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FA45" w14:textId="2F0D8DEC" w:rsidR="006C11AB" w:rsidRDefault="006C11AB" w:rsidP="003E4D9E">
      <w:pPr>
        <w:spacing w:after="0"/>
        <w:jc w:val="center"/>
        <w:rPr>
          <w:b/>
          <w:sz w:val="40"/>
          <w:szCs w:val="40"/>
        </w:rPr>
      </w:pPr>
      <w:r>
        <w:rPr>
          <w:b/>
          <w:sz w:val="40"/>
          <w:szCs w:val="40"/>
        </w:rPr>
        <w:t>Hammerwich Parish Council Minutes</w:t>
      </w:r>
    </w:p>
    <w:p w14:paraId="360A51C7" w14:textId="3FF2BA32" w:rsidR="006C11AB" w:rsidRDefault="003945E1" w:rsidP="003E4D9E">
      <w:pPr>
        <w:spacing w:after="0"/>
        <w:jc w:val="center"/>
        <w:rPr>
          <w:b/>
          <w:sz w:val="40"/>
          <w:szCs w:val="40"/>
        </w:rPr>
      </w:pPr>
      <w:r>
        <w:rPr>
          <w:b/>
          <w:sz w:val="40"/>
          <w:szCs w:val="40"/>
        </w:rPr>
        <w:t>18 July</w:t>
      </w:r>
      <w:r w:rsidR="006C11AB">
        <w:rPr>
          <w:b/>
          <w:sz w:val="40"/>
          <w:szCs w:val="40"/>
        </w:rPr>
        <w:t xml:space="preserve"> </w:t>
      </w:r>
      <w:r w:rsidR="00DF4CCC">
        <w:rPr>
          <w:b/>
          <w:sz w:val="40"/>
          <w:szCs w:val="40"/>
        </w:rPr>
        <w:t>2018</w:t>
      </w:r>
    </w:p>
    <w:p w14:paraId="3DE52CAA" w14:textId="7A6CA84A" w:rsidR="00DF4CCC" w:rsidRDefault="00DF4CCC" w:rsidP="003E4D9E">
      <w:pPr>
        <w:spacing w:after="0"/>
        <w:rPr>
          <w:b/>
          <w:sz w:val="24"/>
          <w:szCs w:val="24"/>
        </w:rPr>
      </w:pPr>
      <w:r>
        <w:rPr>
          <w:b/>
          <w:sz w:val="24"/>
          <w:szCs w:val="24"/>
        </w:rPr>
        <w:t>In attendance:</w:t>
      </w:r>
    </w:p>
    <w:p w14:paraId="7E8CD3BF" w14:textId="08AB1D52" w:rsidR="00DF4CCC" w:rsidRDefault="00454BAB" w:rsidP="003E4D9E">
      <w:pPr>
        <w:spacing w:after="0"/>
        <w:rPr>
          <w:sz w:val="24"/>
          <w:szCs w:val="24"/>
        </w:rPr>
      </w:pPr>
      <w:r>
        <w:rPr>
          <w:sz w:val="24"/>
          <w:szCs w:val="24"/>
        </w:rPr>
        <w:t xml:space="preserve">Councillors Wasdell, Mrs Greenway, Campbell, Mrs Gittings, Mrs Smith, King and </w:t>
      </w:r>
      <w:r w:rsidR="005B6D21">
        <w:rPr>
          <w:sz w:val="24"/>
          <w:szCs w:val="24"/>
        </w:rPr>
        <w:t>P</w:t>
      </w:r>
      <w:r w:rsidR="003945E1">
        <w:rPr>
          <w:sz w:val="24"/>
          <w:szCs w:val="24"/>
        </w:rPr>
        <w:t>ullen</w:t>
      </w:r>
    </w:p>
    <w:p w14:paraId="216017BD" w14:textId="77777777" w:rsidR="00454BAB" w:rsidRPr="00454BAB" w:rsidRDefault="00454BAB" w:rsidP="003E4D9E">
      <w:pPr>
        <w:spacing w:after="0"/>
        <w:rPr>
          <w:sz w:val="24"/>
          <w:szCs w:val="24"/>
        </w:rPr>
      </w:pPr>
    </w:p>
    <w:p w14:paraId="68AD9B2B" w14:textId="3F529132" w:rsidR="00DF4CCC" w:rsidRDefault="00DF4CCC" w:rsidP="003E4D9E">
      <w:pPr>
        <w:spacing w:after="0"/>
        <w:rPr>
          <w:b/>
          <w:sz w:val="24"/>
          <w:szCs w:val="24"/>
        </w:rPr>
      </w:pPr>
      <w:proofErr w:type="gramStart"/>
      <w:r>
        <w:rPr>
          <w:b/>
          <w:sz w:val="24"/>
          <w:szCs w:val="24"/>
        </w:rPr>
        <w:t>Also</w:t>
      </w:r>
      <w:proofErr w:type="gramEnd"/>
      <w:r>
        <w:rPr>
          <w:b/>
          <w:sz w:val="24"/>
          <w:szCs w:val="24"/>
        </w:rPr>
        <w:t xml:space="preserve"> in attendance:</w:t>
      </w:r>
    </w:p>
    <w:p w14:paraId="5D990A52" w14:textId="3FF2456B" w:rsidR="00DF4CCC" w:rsidRDefault="005B6D21" w:rsidP="003E4D9E">
      <w:pPr>
        <w:spacing w:after="0"/>
        <w:rPr>
          <w:sz w:val="24"/>
          <w:szCs w:val="24"/>
        </w:rPr>
      </w:pPr>
      <w:r>
        <w:rPr>
          <w:sz w:val="24"/>
          <w:szCs w:val="24"/>
        </w:rPr>
        <w:t>6</w:t>
      </w:r>
      <w:r w:rsidR="00454BAB">
        <w:rPr>
          <w:sz w:val="24"/>
          <w:szCs w:val="24"/>
        </w:rPr>
        <w:t xml:space="preserve"> Members of the Public</w:t>
      </w:r>
    </w:p>
    <w:p w14:paraId="0DA045B1" w14:textId="025F7D7D" w:rsidR="00454BAB" w:rsidRPr="00454BAB" w:rsidRDefault="00454BAB" w:rsidP="003E4D9E">
      <w:pPr>
        <w:spacing w:after="0"/>
        <w:rPr>
          <w:sz w:val="24"/>
          <w:szCs w:val="24"/>
        </w:rPr>
      </w:pPr>
      <w:r>
        <w:rPr>
          <w:sz w:val="24"/>
          <w:szCs w:val="24"/>
        </w:rPr>
        <w:t>Ellen Bird – Parish Clerk</w:t>
      </w:r>
    </w:p>
    <w:p w14:paraId="21F195E6" w14:textId="4C105B04" w:rsidR="00DF4CCC" w:rsidRDefault="00DF4CCC" w:rsidP="003E4D9E">
      <w:pPr>
        <w:spacing w:after="0"/>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502"/>
      </w:tblGrid>
      <w:tr w:rsidR="00454BAB" w14:paraId="5535FE56" w14:textId="77777777" w:rsidTr="005B6D21">
        <w:tc>
          <w:tcPr>
            <w:tcW w:w="524" w:type="dxa"/>
          </w:tcPr>
          <w:p w14:paraId="46D9306C" w14:textId="3582E002" w:rsidR="00454BAB" w:rsidRPr="00454BAB" w:rsidRDefault="00454BAB" w:rsidP="003E4D9E">
            <w:pPr>
              <w:rPr>
                <w:b/>
                <w:sz w:val="24"/>
                <w:szCs w:val="24"/>
              </w:rPr>
            </w:pPr>
            <w:r>
              <w:rPr>
                <w:b/>
                <w:sz w:val="24"/>
                <w:szCs w:val="24"/>
              </w:rPr>
              <w:t>1.</w:t>
            </w:r>
          </w:p>
        </w:tc>
        <w:tc>
          <w:tcPr>
            <w:tcW w:w="8502" w:type="dxa"/>
          </w:tcPr>
          <w:p w14:paraId="34D47269" w14:textId="2DDE5E6C" w:rsidR="00454BAB" w:rsidRPr="00DF4CCC" w:rsidRDefault="00454BAB" w:rsidP="003E4D9E">
            <w:pPr>
              <w:rPr>
                <w:b/>
                <w:sz w:val="24"/>
                <w:szCs w:val="24"/>
              </w:rPr>
            </w:pPr>
            <w:r>
              <w:rPr>
                <w:b/>
                <w:sz w:val="24"/>
                <w:szCs w:val="24"/>
              </w:rPr>
              <w:t>Apologies for Absence</w:t>
            </w:r>
          </w:p>
        </w:tc>
      </w:tr>
      <w:tr w:rsidR="00454BAB" w14:paraId="345D3710" w14:textId="77777777" w:rsidTr="005B6D21">
        <w:tc>
          <w:tcPr>
            <w:tcW w:w="524" w:type="dxa"/>
          </w:tcPr>
          <w:p w14:paraId="0D3BFBD4" w14:textId="77777777" w:rsidR="00454BAB" w:rsidRPr="00454BAB" w:rsidRDefault="00454BAB" w:rsidP="003E4D9E">
            <w:pPr>
              <w:rPr>
                <w:sz w:val="24"/>
                <w:szCs w:val="24"/>
              </w:rPr>
            </w:pPr>
          </w:p>
        </w:tc>
        <w:tc>
          <w:tcPr>
            <w:tcW w:w="8502" w:type="dxa"/>
          </w:tcPr>
          <w:p w14:paraId="41469916" w14:textId="77777777" w:rsidR="00454BAB" w:rsidRDefault="00454BAB" w:rsidP="003E4D9E">
            <w:pPr>
              <w:rPr>
                <w:sz w:val="24"/>
                <w:szCs w:val="24"/>
              </w:rPr>
            </w:pPr>
          </w:p>
          <w:p w14:paraId="669CA3BE" w14:textId="446598FE" w:rsidR="00454BAB" w:rsidRDefault="00454BAB" w:rsidP="003E4D9E">
            <w:pPr>
              <w:rPr>
                <w:sz w:val="24"/>
                <w:szCs w:val="24"/>
              </w:rPr>
            </w:pPr>
            <w:r>
              <w:rPr>
                <w:sz w:val="24"/>
                <w:szCs w:val="24"/>
              </w:rPr>
              <w:t>Apologies for absence were received from Councillors P</w:t>
            </w:r>
            <w:r w:rsidR="003945E1">
              <w:rPr>
                <w:sz w:val="24"/>
                <w:szCs w:val="24"/>
              </w:rPr>
              <w:t>lace</w:t>
            </w:r>
            <w:r w:rsidR="005B6D21">
              <w:rPr>
                <w:sz w:val="24"/>
                <w:szCs w:val="24"/>
              </w:rPr>
              <w:t>,</w:t>
            </w:r>
            <w:r w:rsidR="003945E1">
              <w:rPr>
                <w:sz w:val="24"/>
                <w:szCs w:val="24"/>
              </w:rPr>
              <w:t xml:space="preserve"> </w:t>
            </w:r>
            <w:proofErr w:type="gramStart"/>
            <w:r w:rsidR="003945E1">
              <w:rPr>
                <w:sz w:val="24"/>
                <w:szCs w:val="24"/>
              </w:rPr>
              <w:t xml:space="preserve">Ho, </w:t>
            </w:r>
            <w:r w:rsidR="005B6D21">
              <w:rPr>
                <w:sz w:val="24"/>
                <w:szCs w:val="24"/>
              </w:rPr>
              <w:t xml:space="preserve"> Mrs</w:t>
            </w:r>
            <w:proofErr w:type="gramEnd"/>
            <w:r w:rsidR="005B6D21">
              <w:rPr>
                <w:sz w:val="24"/>
                <w:szCs w:val="24"/>
              </w:rPr>
              <w:t xml:space="preserve"> Taylor</w:t>
            </w:r>
            <w:r>
              <w:rPr>
                <w:sz w:val="24"/>
                <w:szCs w:val="24"/>
              </w:rPr>
              <w:t xml:space="preserve"> and </w:t>
            </w:r>
            <w:r w:rsidR="005B6D21">
              <w:rPr>
                <w:sz w:val="24"/>
                <w:szCs w:val="24"/>
              </w:rPr>
              <w:t>Mrs Kirkham</w:t>
            </w:r>
            <w:r>
              <w:rPr>
                <w:sz w:val="24"/>
                <w:szCs w:val="24"/>
              </w:rPr>
              <w:t>.</w:t>
            </w:r>
          </w:p>
          <w:p w14:paraId="0A2E7C24" w14:textId="13B37503" w:rsidR="00454BAB" w:rsidRDefault="00454BAB" w:rsidP="003E4D9E">
            <w:pPr>
              <w:rPr>
                <w:sz w:val="24"/>
                <w:szCs w:val="24"/>
              </w:rPr>
            </w:pPr>
          </w:p>
        </w:tc>
      </w:tr>
      <w:tr w:rsidR="00454BAB" w14:paraId="18394476" w14:textId="77777777" w:rsidTr="005B6D21">
        <w:tc>
          <w:tcPr>
            <w:tcW w:w="524" w:type="dxa"/>
          </w:tcPr>
          <w:p w14:paraId="04C386DB" w14:textId="26A66F3A" w:rsidR="00454BAB" w:rsidRPr="00454BAB" w:rsidRDefault="00454BAB" w:rsidP="003E4D9E">
            <w:pPr>
              <w:rPr>
                <w:b/>
                <w:sz w:val="24"/>
                <w:szCs w:val="24"/>
              </w:rPr>
            </w:pPr>
            <w:r>
              <w:rPr>
                <w:b/>
                <w:sz w:val="24"/>
                <w:szCs w:val="24"/>
              </w:rPr>
              <w:t>2.</w:t>
            </w:r>
          </w:p>
        </w:tc>
        <w:tc>
          <w:tcPr>
            <w:tcW w:w="8502" w:type="dxa"/>
          </w:tcPr>
          <w:p w14:paraId="28D5415D" w14:textId="5138A29F" w:rsidR="00454BAB" w:rsidRPr="00DF4CCC" w:rsidRDefault="00454BAB" w:rsidP="003E4D9E">
            <w:pPr>
              <w:rPr>
                <w:b/>
                <w:sz w:val="24"/>
                <w:szCs w:val="24"/>
              </w:rPr>
            </w:pPr>
            <w:r w:rsidRPr="00DF4CCC">
              <w:rPr>
                <w:b/>
                <w:sz w:val="24"/>
                <w:szCs w:val="24"/>
              </w:rPr>
              <w:t>Declarations of Interest</w:t>
            </w:r>
          </w:p>
        </w:tc>
      </w:tr>
      <w:tr w:rsidR="00454BAB" w14:paraId="5D6A6043" w14:textId="77777777" w:rsidTr="005B6D21">
        <w:tc>
          <w:tcPr>
            <w:tcW w:w="524" w:type="dxa"/>
          </w:tcPr>
          <w:p w14:paraId="4D9C93E1" w14:textId="77777777" w:rsidR="00454BAB" w:rsidRPr="00454BAB" w:rsidRDefault="00454BAB" w:rsidP="003E4D9E">
            <w:pPr>
              <w:rPr>
                <w:sz w:val="24"/>
                <w:szCs w:val="24"/>
              </w:rPr>
            </w:pPr>
          </w:p>
        </w:tc>
        <w:tc>
          <w:tcPr>
            <w:tcW w:w="8502" w:type="dxa"/>
          </w:tcPr>
          <w:p w14:paraId="70B2124C" w14:textId="77777777" w:rsidR="00454BAB" w:rsidRDefault="00454BAB" w:rsidP="003E4D9E">
            <w:pPr>
              <w:rPr>
                <w:sz w:val="24"/>
                <w:szCs w:val="24"/>
              </w:rPr>
            </w:pPr>
          </w:p>
          <w:p w14:paraId="49B47CA5" w14:textId="77777777" w:rsidR="00454BAB" w:rsidRDefault="00454BAB" w:rsidP="003E4D9E">
            <w:pPr>
              <w:rPr>
                <w:sz w:val="24"/>
                <w:szCs w:val="24"/>
              </w:rPr>
            </w:pPr>
            <w:r>
              <w:rPr>
                <w:sz w:val="24"/>
                <w:szCs w:val="24"/>
              </w:rPr>
              <w:t>There were none.</w:t>
            </w:r>
          </w:p>
          <w:p w14:paraId="7F9DA25A" w14:textId="3C52A5EE" w:rsidR="00454BAB" w:rsidRDefault="00454BAB" w:rsidP="003E4D9E">
            <w:pPr>
              <w:rPr>
                <w:sz w:val="24"/>
                <w:szCs w:val="24"/>
              </w:rPr>
            </w:pPr>
          </w:p>
        </w:tc>
      </w:tr>
      <w:tr w:rsidR="00454BAB" w14:paraId="46FD1440" w14:textId="77777777" w:rsidTr="005B6D21">
        <w:tc>
          <w:tcPr>
            <w:tcW w:w="524" w:type="dxa"/>
          </w:tcPr>
          <w:p w14:paraId="532C13EF" w14:textId="75F62A66" w:rsidR="00454BAB" w:rsidRPr="00454BAB" w:rsidRDefault="005B6D21" w:rsidP="003E4D9E">
            <w:pPr>
              <w:rPr>
                <w:b/>
                <w:sz w:val="24"/>
                <w:szCs w:val="24"/>
              </w:rPr>
            </w:pPr>
            <w:r>
              <w:rPr>
                <w:b/>
                <w:sz w:val="24"/>
                <w:szCs w:val="24"/>
              </w:rPr>
              <w:t>3</w:t>
            </w:r>
            <w:r w:rsidR="00454BAB">
              <w:rPr>
                <w:b/>
                <w:sz w:val="24"/>
                <w:szCs w:val="24"/>
              </w:rPr>
              <w:t>.</w:t>
            </w:r>
          </w:p>
        </w:tc>
        <w:tc>
          <w:tcPr>
            <w:tcW w:w="8502" w:type="dxa"/>
          </w:tcPr>
          <w:p w14:paraId="24DCD5A6" w14:textId="6D77803A" w:rsidR="00454BAB" w:rsidRPr="00DF4CCC" w:rsidRDefault="00454BAB" w:rsidP="003E4D9E">
            <w:pPr>
              <w:rPr>
                <w:b/>
                <w:sz w:val="24"/>
                <w:szCs w:val="24"/>
              </w:rPr>
            </w:pPr>
            <w:r>
              <w:rPr>
                <w:b/>
                <w:sz w:val="24"/>
                <w:szCs w:val="24"/>
              </w:rPr>
              <w:t xml:space="preserve">Approval of </w:t>
            </w:r>
            <w:r w:rsidR="005B6D21">
              <w:rPr>
                <w:b/>
                <w:sz w:val="24"/>
                <w:szCs w:val="24"/>
              </w:rPr>
              <w:t xml:space="preserve">Parish Council </w:t>
            </w:r>
            <w:r>
              <w:rPr>
                <w:b/>
                <w:sz w:val="24"/>
                <w:szCs w:val="24"/>
              </w:rPr>
              <w:t>Minutes</w:t>
            </w:r>
            <w:r w:rsidR="005B6D21">
              <w:rPr>
                <w:b/>
                <w:sz w:val="24"/>
                <w:szCs w:val="24"/>
              </w:rPr>
              <w:t xml:space="preserve"> and Annual</w:t>
            </w:r>
            <w:r>
              <w:rPr>
                <w:b/>
                <w:sz w:val="24"/>
                <w:szCs w:val="24"/>
              </w:rPr>
              <w:t xml:space="preserve"> Meeting</w:t>
            </w:r>
            <w:r w:rsidR="005B6D21">
              <w:rPr>
                <w:b/>
                <w:sz w:val="24"/>
                <w:szCs w:val="24"/>
              </w:rPr>
              <w:t xml:space="preserve"> Minutes</w:t>
            </w:r>
            <w:r>
              <w:rPr>
                <w:b/>
                <w:sz w:val="24"/>
                <w:szCs w:val="24"/>
              </w:rPr>
              <w:t xml:space="preserve"> </w:t>
            </w:r>
            <w:r w:rsidR="005B6D21">
              <w:rPr>
                <w:b/>
                <w:sz w:val="24"/>
                <w:szCs w:val="24"/>
              </w:rPr>
              <w:t>h</w:t>
            </w:r>
            <w:r>
              <w:rPr>
                <w:b/>
                <w:sz w:val="24"/>
                <w:szCs w:val="24"/>
              </w:rPr>
              <w:t xml:space="preserve">eld on </w:t>
            </w:r>
            <w:r w:rsidR="003945E1">
              <w:rPr>
                <w:b/>
                <w:sz w:val="24"/>
                <w:szCs w:val="24"/>
              </w:rPr>
              <w:t>20 June</w:t>
            </w:r>
          </w:p>
        </w:tc>
      </w:tr>
      <w:tr w:rsidR="00454BAB" w14:paraId="1D941121" w14:textId="77777777" w:rsidTr="005B6D21">
        <w:tc>
          <w:tcPr>
            <w:tcW w:w="524" w:type="dxa"/>
          </w:tcPr>
          <w:p w14:paraId="3DC8495B" w14:textId="77777777" w:rsidR="00454BAB" w:rsidRPr="00454BAB" w:rsidRDefault="00454BAB" w:rsidP="003E4D9E">
            <w:pPr>
              <w:rPr>
                <w:b/>
                <w:sz w:val="24"/>
                <w:szCs w:val="24"/>
              </w:rPr>
            </w:pPr>
          </w:p>
        </w:tc>
        <w:tc>
          <w:tcPr>
            <w:tcW w:w="8502" w:type="dxa"/>
          </w:tcPr>
          <w:p w14:paraId="40C1E4BA" w14:textId="77777777" w:rsidR="00454BAB" w:rsidRDefault="00454BAB" w:rsidP="003E4D9E">
            <w:pPr>
              <w:rPr>
                <w:b/>
                <w:sz w:val="24"/>
                <w:szCs w:val="24"/>
              </w:rPr>
            </w:pPr>
          </w:p>
          <w:p w14:paraId="238F65D1" w14:textId="16DA8D59" w:rsidR="00BF64CD" w:rsidRDefault="00BF64CD" w:rsidP="003E4D9E">
            <w:pPr>
              <w:rPr>
                <w:b/>
                <w:sz w:val="24"/>
                <w:szCs w:val="24"/>
              </w:rPr>
            </w:pPr>
            <w:r>
              <w:rPr>
                <w:b/>
                <w:sz w:val="24"/>
                <w:szCs w:val="24"/>
              </w:rPr>
              <w:t xml:space="preserve">Resolved to approve the minutes of the </w:t>
            </w:r>
            <w:r w:rsidR="005B6D21">
              <w:rPr>
                <w:b/>
                <w:sz w:val="24"/>
                <w:szCs w:val="24"/>
              </w:rPr>
              <w:t xml:space="preserve">Parish Council </w:t>
            </w:r>
            <w:r w:rsidR="003945E1">
              <w:rPr>
                <w:b/>
                <w:sz w:val="24"/>
                <w:szCs w:val="24"/>
              </w:rPr>
              <w:t>hel</w:t>
            </w:r>
            <w:r>
              <w:rPr>
                <w:b/>
                <w:sz w:val="24"/>
                <w:szCs w:val="24"/>
              </w:rPr>
              <w:t>d</w:t>
            </w:r>
            <w:r w:rsidR="003945E1">
              <w:rPr>
                <w:b/>
                <w:sz w:val="24"/>
                <w:szCs w:val="24"/>
              </w:rPr>
              <w:t xml:space="preserve"> </w:t>
            </w:r>
            <w:r>
              <w:rPr>
                <w:b/>
                <w:sz w:val="24"/>
                <w:szCs w:val="24"/>
              </w:rPr>
              <w:t xml:space="preserve">on </w:t>
            </w:r>
            <w:r w:rsidR="003945E1">
              <w:rPr>
                <w:b/>
                <w:sz w:val="24"/>
                <w:szCs w:val="24"/>
              </w:rPr>
              <w:t>20 June</w:t>
            </w:r>
            <w:r w:rsidR="005B6D21">
              <w:rPr>
                <w:b/>
                <w:sz w:val="24"/>
                <w:szCs w:val="24"/>
              </w:rPr>
              <w:t xml:space="preserve"> </w:t>
            </w:r>
            <w:r>
              <w:rPr>
                <w:b/>
                <w:sz w:val="24"/>
                <w:szCs w:val="24"/>
              </w:rPr>
              <w:t>2018 as a correct record.  These were signed by the Chair.</w:t>
            </w:r>
          </w:p>
          <w:p w14:paraId="546764D5" w14:textId="7EC34087" w:rsidR="00BF64CD" w:rsidRPr="00BF64CD" w:rsidRDefault="00BF64CD" w:rsidP="003E4D9E">
            <w:pPr>
              <w:rPr>
                <w:b/>
                <w:sz w:val="24"/>
                <w:szCs w:val="24"/>
              </w:rPr>
            </w:pPr>
          </w:p>
        </w:tc>
      </w:tr>
      <w:tr w:rsidR="00454BAB" w14:paraId="52E833F4" w14:textId="77777777" w:rsidTr="005B6D21">
        <w:tc>
          <w:tcPr>
            <w:tcW w:w="524" w:type="dxa"/>
          </w:tcPr>
          <w:p w14:paraId="38B5EDBA" w14:textId="09D0C69E" w:rsidR="00454BAB" w:rsidRPr="00454BAB" w:rsidRDefault="005B6D21" w:rsidP="003E4D9E">
            <w:pPr>
              <w:rPr>
                <w:b/>
                <w:sz w:val="24"/>
                <w:szCs w:val="24"/>
              </w:rPr>
            </w:pPr>
            <w:r>
              <w:rPr>
                <w:b/>
                <w:sz w:val="24"/>
                <w:szCs w:val="24"/>
              </w:rPr>
              <w:t>4</w:t>
            </w:r>
            <w:r w:rsidR="00454BAB">
              <w:rPr>
                <w:b/>
                <w:sz w:val="24"/>
                <w:szCs w:val="24"/>
              </w:rPr>
              <w:t>.</w:t>
            </w:r>
          </w:p>
        </w:tc>
        <w:tc>
          <w:tcPr>
            <w:tcW w:w="8502" w:type="dxa"/>
          </w:tcPr>
          <w:p w14:paraId="51B3F955" w14:textId="77777777" w:rsidR="00454BAB" w:rsidRDefault="00454BAB" w:rsidP="003E4D9E">
            <w:pPr>
              <w:rPr>
                <w:b/>
                <w:sz w:val="24"/>
                <w:szCs w:val="24"/>
              </w:rPr>
            </w:pPr>
            <w:r>
              <w:rPr>
                <w:b/>
                <w:sz w:val="24"/>
                <w:szCs w:val="24"/>
              </w:rPr>
              <w:t>Matters Arising</w:t>
            </w:r>
          </w:p>
          <w:p w14:paraId="0E5F468D" w14:textId="77777777" w:rsidR="003945E1" w:rsidRDefault="003945E1" w:rsidP="003E4D9E">
            <w:pPr>
              <w:rPr>
                <w:b/>
                <w:sz w:val="24"/>
                <w:szCs w:val="24"/>
              </w:rPr>
            </w:pPr>
          </w:p>
          <w:p w14:paraId="54DC3E2A" w14:textId="77777777" w:rsidR="003945E1" w:rsidRDefault="003945E1" w:rsidP="003E4D9E">
            <w:pPr>
              <w:rPr>
                <w:sz w:val="24"/>
                <w:szCs w:val="24"/>
              </w:rPr>
            </w:pPr>
            <w:r>
              <w:rPr>
                <w:sz w:val="24"/>
                <w:szCs w:val="24"/>
              </w:rPr>
              <w:t xml:space="preserve">It was noted that the post on the Hammerwich sign outside the WI had now been replaced. </w:t>
            </w:r>
          </w:p>
          <w:p w14:paraId="45F64717" w14:textId="77777777" w:rsidR="00BD5E66" w:rsidRDefault="00BD5E66" w:rsidP="003E4D9E">
            <w:pPr>
              <w:rPr>
                <w:sz w:val="24"/>
                <w:szCs w:val="24"/>
              </w:rPr>
            </w:pPr>
          </w:p>
          <w:p w14:paraId="13879191" w14:textId="34745809" w:rsidR="00BD5E66" w:rsidRPr="00BD5E66" w:rsidRDefault="00BD5E66" w:rsidP="003E4D9E">
            <w:pPr>
              <w:rPr>
                <w:b/>
                <w:sz w:val="24"/>
                <w:szCs w:val="24"/>
              </w:rPr>
            </w:pPr>
            <w:r>
              <w:rPr>
                <w:b/>
                <w:sz w:val="24"/>
                <w:szCs w:val="24"/>
              </w:rPr>
              <w:t>Noted</w:t>
            </w:r>
          </w:p>
        </w:tc>
      </w:tr>
      <w:tr w:rsidR="00454BAB" w14:paraId="2336AA4B" w14:textId="77777777" w:rsidTr="005B6D21">
        <w:tc>
          <w:tcPr>
            <w:tcW w:w="524" w:type="dxa"/>
          </w:tcPr>
          <w:p w14:paraId="2F6FC955" w14:textId="77777777" w:rsidR="00454BAB" w:rsidRPr="00454BAB" w:rsidRDefault="00454BAB" w:rsidP="003E4D9E">
            <w:pPr>
              <w:rPr>
                <w:b/>
                <w:sz w:val="24"/>
                <w:szCs w:val="24"/>
              </w:rPr>
            </w:pPr>
          </w:p>
        </w:tc>
        <w:tc>
          <w:tcPr>
            <w:tcW w:w="8502" w:type="dxa"/>
          </w:tcPr>
          <w:p w14:paraId="760B1BCE" w14:textId="70488754" w:rsidR="00951070" w:rsidRPr="00951070" w:rsidRDefault="00951070" w:rsidP="003E4D9E">
            <w:pPr>
              <w:rPr>
                <w:b/>
                <w:sz w:val="24"/>
                <w:szCs w:val="24"/>
              </w:rPr>
            </w:pPr>
          </w:p>
        </w:tc>
      </w:tr>
      <w:tr w:rsidR="00454BAB" w14:paraId="2FD7BED7" w14:textId="77777777" w:rsidTr="005B6D21">
        <w:tc>
          <w:tcPr>
            <w:tcW w:w="524" w:type="dxa"/>
          </w:tcPr>
          <w:p w14:paraId="7CA2765B" w14:textId="2924B1E8" w:rsidR="00454BAB" w:rsidRPr="00454BAB" w:rsidRDefault="005B6D21" w:rsidP="003E4D9E">
            <w:pPr>
              <w:rPr>
                <w:b/>
                <w:sz w:val="24"/>
                <w:szCs w:val="24"/>
              </w:rPr>
            </w:pPr>
            <w:r>
              <w:rPr>
                <w:b/>
                <w:sz w:val="24"/>
                <w:szCs w:val="24"/>
              </w:rPr>
              <w:t>5</w:t>
            </w:r>
            <w:r w:rsidR="00454BAB">
              <w:rPr>
                <w:b/>
                <w:sz w:val="24"/>
                <w:szCs w:val="24"/>
              </w:rPr>
              <w:t>.</w:t>
            </w:r>
          </w:p>
        </w:tc>
        <w:tc>
          <w:tcPr>
            <w:tcW w:w="8502" w:type="dxa"/>
          </w:tcPr>
          <w:p w14:paraId="3537918E" w14:textId="6E8B9A11" w:rsidR="00454BAB" w:rsidRDefault="00454BAB" w:rsidP="003E4D9E">
            <w:pPr>
              <w:rPr>
                <w:b/>
                <w:sz w:val="24"/>
                <w:szCs w:val="24"/>
              </w:rPr>
            </w:pPr>
            <w:r>
              <w:rPr>
                <w:b/>
                <w:sz w:val="24"/>
                <w:szCs w:val="24"/>
              </w:rPr>
              <w:t>Chairman’s Announcements</w:t>
            </w:r>
          </w:p>
        </w:tc>
      </w:tr>
      <w:tr w:rsidR="00454BAB" w14:paraId="4F3037D2" w14:textId="77777777" w:rsidTr="005B6D21">
        <w:tc>
          <w:tcPr>
            <w:tcW w:w="524" w:type="dxa"/>
          </w:tcPr>
          <w:p w14:paraId="40A821CF" w14:textId="77777777" w:rsidR="00454BAB" w:rsidRPr="00454BAB" w:rsidRDefault="00454BAB" w:rsidP="003E4D9E">
            <w:pPr>
              <w:rPr>
                <w:b/>
                <w:sz w:val="24"/>
                <w:szCs w:val="24"/>
              </w:rPr>
            </w:pPr>
          </w:p>
        </w:tc>
        <w:tc>
          <w:tcPr>
            <w:tcW w:w="8502" w:type="dxa"/>
          </w:tcPr>
          <w:p w14:paraId="1F019538" w14:textId="77777777" w:rsidR="00454BAB" w:rsidRDefault="00454BAB" w:rsidP="003E4D9E">
            <w:pPr>
              <w:rPr>
                <w:b/>
                <w:sz w:val="24"/>
                <w:szCs w:val="24"/>
              </w:rPr>
            </w:pPr>
          </w:p>
          <w:p w14:paraId="45480A16" w14:textId="26191ED1" w:rsidR="00951070" w:rsidRDefault="00951070" w:rsidP="003E4D9E">
            <w:pPr>
              <w:rPr>
                <w:sz w:val="24"/>
                <w:szCs w:val="24"/>
              </w:rPr>
            </w:pPr>
            <w:r>
              <w:rPr>
                <w:sz w:val="24"/>
                <w:szCs w:val="24"/>
              </w:rPr>
              <w:t>There were non</w:t>
            </w:r>
            <w:r w:rsidR="005B6D21">
              <w:rPr>
                <w:sz w:val="24"/>
                <w:szCs w:val="24"/>
              </w:rPr>
              <w:t>e</w:t>
            </w:r>
            <w:r>
              <w:rPr>
                <w:sz w:val="24"/>
                <w:szCs w:val="24"/>
              </w:rPr>
              <w:t>.</w:t>
            </w:r>
          </w:p>
          <w:p w14:paraId="5D02CAF0" w14:textId="077C43F7" w:rsidR="00951070" w:rsidRPr="00951070" w:rsidRDefault="00951070" w:rsidP="003E4D9E">
            <w:pPr>
              <w:rPr>
                <w:sz w:val="24"/>
                <w:szCs w:val="24"/>
              </w:rPr>
            </w:pPr>
          </w:p>
        </w:tc>
      </w:tr>
      <w:tr w:rsidR="005B6D21" w14:paraId="00B57F42" w14:textId="77777777" w:rsidTr="005B6D21">
        <w:tc>
          <w:tcPr>
            <w:tcW w:w="524" w:type="dxa"/>
          </w:tcPr>
          <w:p w14:paraId="0D007795" w14:textId="445AD6E5" w:rsidR="005B6D21" w:rsidRDefault="005B6D21" w:rsidP="003E4D9E">
            <w:pPr>
              <w:rPr>
                <w:b/>
                <w:sz w:val="24"/>
                <w:szCs w:val="24"/>
              </w:rPr>
            </w:pPr>
            <w:r>
              <w:rPr>
                <w:b/>
                <w:sz w:val="24"/>
                <w:szCs w:val="24"/>
              </w:rPr>
              <w:t>6.</w:t>
            </w:r>
          </w:p>
        </w:tc>
        <w:tc>
          <w:tcPr>
            <w:tcW w:w="8502" w:type="dxa"/>
          </w:tcPr>
          <w:p w14:paraId="65F84680" w14:textId="3CAC5971" w:rsidR="005B6D21" w:rsidRDefault="003945E1" w:rsidP="003E4D9E">
            <w:pPr>
              <w:rPr>
                <w:b/>
                <w:sz w:val="24"/>
                <w:szCs w:val="24"/>
              </w:rPr>
            </w:pPr>
            <w:r>
              <w:rPr>
                <w:b/>
                <w:sz w:val="24"/>
                <w:szCs w:val="24"/>
              </w:rPr>
              <w:t>Public Participation</w:t>
            </w:r>
          </w:p>
        </w:tc>
      </w:tr>
      <w:tr w:rsidR="005B6D21" w14:paraId="3EBA449E" w14:textId="77777777" w:rsidTr="005B6D21">
        <w:tc>
          <w:tcPr>
            <w:tcW w:w="524" w:type="dxa"/>
          </w:tcPr>
          <w:p w14:paraId="2AFB2D1D" w14:textId="77777777" w:rsidR="005B6D21" w:rsidRDefault="005B6D21" w:rsidP="003E4D9E">
            <w:pPr>
              <w:rPr>
                <w:b/>
                <w:sz w:val="24"/>
                <w:szCs w:val="24"/>
              </w:rPr>
            </w:pPr>
          </w:p>
        </w:tc>
        <w:tc>
          <w:tcPr>
            <w:tcW w:w="8502" w:type="dxa"/>
          </w:tcPr>
          <w:p w14:paraId="272237BD" w14:textId="55969DD3" w:rsidR="003E4D9E" w:rsidRDefault="003E4D9E" w:rsidP="003945E1">
            <w:pPr>
              <w:rPr>
                <w:sz w:val="24"/>
                <w:szCs w:val="24"/>
              </w:rPr>
            </w:pPr>
          </w:p>
          <w:p w14:paraId="0E31822B" w14:textId="1901646F" w:rsidR="0086787F" w:rsidRDefault="0086787F" w:rsidP="003945E1">
            <w:pPr>
              <w:rPr>
                <w:sz w:val="24"/>
                <w:szCs w:val="24"/>
              </w:rPr>
            </w:pPr>
            <w:r>
              <w:rPr>
                <w:sz w:val="24"/>
                <w:szCs w:val="24"/>
              </w:rPr>
              <w:t>Standing Orders were suspended.</w:t>
            </w:r>
          </w:p>
          <w:p w14:paraId="6576A2AE" w14:textId="77777777" w:rsidR="0086787F" w:rsidRDefault="0086787F" w:rsidP="003945E1">
            <w:pPr>
              <w:rPr>
                <w:sz w:val="24"/>
                <w:szCs w:val="24"/>
              </w:rPr>
            </w:pPr>
          </w:p>
          <w:p w14:paraId="7AF4D130" w14:textId="77777777" w:rsidR="003945E1" w:rsidRDefault="003945E1" w:rsidP="003945E1">
            <w:pPr>
              <w:rPr>
                <w:sz w:val="24"/>
                <w:szCs w:val="24"/>
                <w:u w:val="single"/>
              </w:rPr>
            </w:pPr>
            <w:r w:rsidRPr="003945E1">
              <w:rPr>
                <w:sz w:val="24"/>
                <w:szCs w:val="24"/>
                <w:u w:val="single"/>
              </w:rPr>
              <w:t>WI Post</w:t>
            </w:r>
          </w:p>
          <w:p w14:paraId="278B73CF" w14:textId="6E622F4D" w:rsidR="003945E1" w:rsidRDefault="003945E1" w:rsidP="003945E1">
            <w:pPr>
              <w:rPr>
                <w:sz w:val="24"/>
                <w:szCs w:val="24"/>
                <w:u w:val="single"/>
              </w:rPr>
            </w:pPr>
          </w:p>
          <w:p w14:paraId="47BD9B9A" w14:textId="6255D35D" w:rsidR="00BD5E66" w:rsidRDefault="00BD5E66" w:rsidP="003945E1">
            <w:pPr>
              <w:rPr>
                <w:sz w:val="24"/>
                <w:szCs w:val="24"/>
              </w:rPr>
            </w:pPr>
            <w:r>
              <w:rPr>
                <w:sz w:val="24"/>
                <w:szCs w:val="24"/>
              </w:rPr>
              <w:t>A representative from the WI thanked Councillors for replacing the post.</w:t>
            </w:r>
          </w:p>
          <w:p w14:paraId="119A7EF0" w14:textId="77777777" w:rsidR="00BD5E66" w:rsidRPr="00BD5E66" w:rsidRDefault="00BD5E66" w:rsidP="003945E1">
            <w:pPr>
              <w:rPr>
                <w:sz w:val="24"/>
                <w:szCs w:val="24"/>
              </w:rPr>
            </w:pPr>
          </w:p>
          <w:p w14:paraId="1B261B9E" w14:textId="77777777" w:rsidR="00BD5E66" w:rsidRDefault="00BD5E66" w:rsidP="003945E1">
            <w:pPr>
              <w:rPr>
                <w:sz w:val="24"/>
                <w:szCs w:val="24"/>
                <w:u w:val="single"/>
              </w:rPr>
            </w:pPr>
          </w:p>
          <w:p w14:paraId="78BB50CC" w14:textId="77777777" w:rsidR="00BD5E66" w:rsidRDefault="00BD5E66" w:rsidP="003945E1">
            <w:pPr>
              <w:rPr>
                <w:sz w:val="24"/>
                <w:szCs w:val="24"/>
                <w:u w:val="single"/>
              </w:rPr>
            </w:pPr>
          </w:p>
          <w:p w14:paraId="643AEB4B" w14:textId="1FFE4575" w:rsidR="003945E1" w:rsidRDefault="003945E1" w:rsidP="003945E1">
            <w:pPr>
              <w:rPr>
                <w:sz w:val="24"/>
                <w:szCs w:val="24"/>
                <w:u w:val="single"/>
              </w:rPr>
            </w:pPr>
            <w:r>
              <w:rPr>
                <w:sz w:val="24"/>
                <w:szCs w:val="24"/>
                <w:u w:val="single"/>
              </w:rPr>
              <w:lastRenderedPageBreak/>
              <w:t>Speeding Cars through Hammerwich</w:t>
            </w:r>
          </w:p>
          <w:p w14:paraId="1009D87E" w14:textId="4517A443" w:rsidR="003945E1" w:rsidRDefault="003945E1" w:rsidP="003945E1">
            <w:pPr>
              <w:rPr>
                <w:sz w:val="24"/>
                <w:szCs w:val="24"/>
                <w:u w:val="single"/>
              </w:rPr>
            </w:pPr>
          </w:p>
          <w:p w14:paraId="37056573" w14:textId="393D31E2" w:rsidR="00BD5E66" w:rsidRDefault="00BD5E66" w:rsidP="003945E1">
            <w:pPr>
              <w:rPr>
                <w:sz w:val="24"/>
                <w:szCs w:val="24"/>
              </w:rPr>
            </w:pPr>
            <w:r>
              <w:rPr>
                <w:sz w:val="24"/>
                <w:szCs w:val="24"/>
              </w:rPr>
              <w:t>A local resident reported concern regarding the speed of cars going through the village.</w:t>
            </w:r>
          </w:p>
          <w:p w14:paraId="7BAF7ECB" w14:textId="16A02DD5" w:rsidR="00BD5E66" w:rsidRDefault="00BD5E66" w:rsidP="003945E1">
            <w:pPr>
              <w:rPr>
                <w:sz w:val="24"/>
                <w:szCs w:val="24"/>
              </w:rPr>
            </w:pPr>
          </w:p>
          <w:p w14:paraId="1A0AF011" w14:textId="57386351" w:rsidR="00BD5E66" w:rsidRDefault="00BD5E66" w:rsidP="003945E1">
            <w:pPr>
              <w:rPr>
                <w:sz w:val="24"/>
                <w:szCs w:val="24"/>
              </w:rPr>
            </w:pPr>
            <w:r>
              <w:rPr>
                <w:sz w:val="24"/>
                <w:szCs w:val="24"/>
              </w:rPr>
              <w:t xml:space="preserve">Councillors agreed to conduct a </w:t>
            </w:r>
            <w:proofErr w:type="spellStart"/>
            <w:r>
              <w:rPr>
                <w:sz w:val="24"/>
                <w:szCs w:val="24"/>
              </w:rPr>
              <w:t>speedwatch</w:t>
            </w:r>
            <w:proofErr w:type="spellEnd"/>
            <w:r>
              <w:rPr>
                <w:sz w:val="24"/>
                <w:szCs w:val="24"/>
              </w:rPr>
              <w:t xml:space="preserve"> session in the village and noted that the evening commute was particularly bad.</w:t>
            </w:r>
          </w:p>
          <w:p w14:paraId="294704E7" w14:textId="2493C9AB" w:rsidR="00BD5E66" w:rsidRDefault="00BD5E66" w:rsidP="003945E1">
            <w:pPr>
              <w:rPr>
                <w:sz w:val="24"/>
                <w:szCs w:val="24"/>
              </w:rPr>
            </w:pPr>
          </w:p>
          <w:p w14:paraId="54AC5DFE" w14:textId="506EDAE0" w:rsidR="00BD5E66" w:rsidRDefault="00BD5E66" w:rsidP="003945E1">
            <w:pPr>
              <w:rPr>
                <w:b/>
                <w:sz w:val="24"/>
                <w:szCs w:val="24"/>
              </w:rPr>
            </w:pPr>
            <w:r>
              <w:rPr>
                <w:b/>
                <w:sz w:val="24"/>
                <w:szCs w:val="24"/>
              </w:rPr>
              <w:t xml:space="preserve">Resolved to arrange a future </w:t>
            </w:r>
            <w:proofErr w:type="spellStart"/>
            <w:r>
              <w:rPr>
                <w:b/>
                <w:sz w:val="24"/>
                <w:szCs w:val="24"/>
              </w:rPr>
              <w:t>speedwatch</w:t>
            </w:r>
            <w:proofErr w:type="spellEnd"/>
            <w:r>
              <w:rPr>
                <w:b/>
                <w:sz w:val="24"/>
                <w:szCs w:val="24"/>
              </w:rPr>
              <w:t xml:space="preserve"> session in the village.</w:t>
            </w:r>
          </w:p>
          <w:p w14:paraId="47CF98F1" w14:textId="77777777" w:rsidR="00BD5E66" w:rsidRPr="00BD5E66" w:rsidRDefault="00BD5E66" w:rsidP="003945E1">
            <w:pPr>
              <w:rPr>
                <w:b/>
                <w:sz w:val="24"/>
                <w:szCs w:val="24"/>
              </w:rPr>
            </w:pPr>
          </w:p>
          <w:p w14:paraId="588DF2CD" w14:textId="6F1EC991" w:rsidR="003945E1" w:rsidRDefault="003945E1" w:rsidP="003945E1">
            <w:pPr>
              <w:rPr>
                <w:sz w:val="24"/>
                <w:szCs w:val="24"/>
                <w:u w:val="single"/>
              </w:rPr>
            </w:pPr>
            <w:r>
              <w:rPr>
                <w:sz w:val="24"/>
                <w:szCs w:val="24"/>
                <w:u w:val="single"/>
              </w:rPr>
              <w:t>Burntwood Cemetery</w:t>
            </w:r>
          </w:p>
          <w:p w14:paraId="0B27AAC1" w14:textId="022B4007" w:rsidR="003945E1" w:rsidRDefault="003945E1" w:rsidP="003945E1">
            <w:pPr>
              <w:rPr>
                <w:sz w:val="24"/>
                <w:szCs w:val="24"/>
                <w:u w:val="single"/>
              </w:rPr>
            </w:pPr>
          </w:p>
          <w:p w14:paraId="5044044A" w14:textId="25F4596B" w:rsidR="00BD5E66" w:rsidRDefault="00BD5E66" w:rsidP="003945E1">
            <w:pPr>
              <w:rPr>
                <w:sz w:val="24"/>
                <w:szCs w:val="24"/>
              </w:rPr>
            </w:pPr>
            <w:r>
              <w:rPr>
                <w:sz w:val="24"/>
                <w:szCs w:val="24"/>
              </w:rPr>
              <w:t>A resident who had previously complained about the rules which prohibited Hammerwich residents from being buried in a Cemetery in Burntwood.</w:t>
            </w:r>
          </w:p>
          <w:p w14:paraId="2A1725F4" w14:textId="5517D170" w:rsidR="00BD5E66" w:rsidRDefault="00BD5E66" w:rsidP="003945E1">
            <w:pPr>
              <w:rPr>
                <w:sz w:val="24"/>
                <w:szCs w:val="24"/>
              </w:rPr>
            </w:pPr>
          </w:p>
          <w:p w14:paraId="0DCAA0B0" w14:textId="1946DADD" w:rsidR="00BD5E66" w:rsidRDefault="00BD5E66" w:rsidP="003945E1">
            <w:pPr>
              <w:rPr>
                <w:sz w:val="24"/>
                <w:szCs w:val="24"/>
              </w:rPr>
            </w:pPr>
            <w:r>
              <w:rPr>
                <w:sz w:val="24"/>
                <w:szCs w:val="24"/>
              </w:rPr>
              <w:t xml:space="preserve">Councillor Greenway reported she had </w:t>
            </w:r>
            <w:r w:rsidR="00433818">
              <w:rPr>
                <w:sz w:val="24"/>
                <w:szCs w:val="24"/>
              </w:rPr>
              <w:t>been in contact with Burntwood Council which had confirmed the rules did not allow Hammerwich residents to be buried there.</w:t>
            </w:r>
          </w:p>
          <w:p w14:paraId="4E471F42" w14:textId="1987120D" w:rsidR="00433818" w:rsidRDefault="00433818" w:rsidP="003945E1">
            <w:pPr>
              <w:rPr>
                <w:sz w:val="24"/>
                <w:szCs w:val="24"/>
              </w:rPr>
            </w:pPr>
          </w:p>
          <w:p w14:paraId="6DCC45DA" w14:textId="6D4E9FA3" w:rsidR="00433818" w:rsidRDefault="00433818" w:rsidP="003945E1">
            <w:pPr>
              <w:rPr>
                <w:sz w:val="24"/>
                <w:szCs w:val="24"/>
              </w:rPr>
            </w:pPr>
            <w:r>
              <w:rPr>
                <w:sz w:val="24"/>
                <w:szCs w:val="24"/>
              </w:rPr>
              <w:t>Councillor Pullen suggested that as Leader of Burntwood Council he could request this be discussed by the Council at their Cemeteries Committee to see if this anomaly could be rectified.</w:t>
            </w:r>
          </w:p>
          <w:p w14:paraId="7C4F271F" w14:textId="039CDAA9" w:rsidR="00433818" w:rsidRDefault="00433818" w:rsidP="003945E1">
            <w:pPr>
              <w:rPr>
                <w:sz w:val="24"/>
                <w:szCs w:val="24"/>
              </w:rPr>
            </w:pPr>
          </w:p>
          <w:p w14:paraId="337D2564" w14:textId="6C5FB242" w:rsidR="00433818" w:rsidRDefault="00433818" w:rsidP="003945E1">
            <w:pPr>
              <w:rPr>
                <w:b/>
                <w:sz w:val="24"/>
                <w:szCs w:val="24"/>
              </w:rPr>
            </w:pPr>
            <w:r>
              <w:rPr>
                <w:b/>
                <w:sz w:val="24"/>
                <w:szCs w:val="24"/>
              </w:rPr>
              <w:t>Resolved to ask Councillor Pullen to request this item be included on the Cemetery Committee at Burntwood Town Council and to ask him to write to the Chair/Councillor Greenway with the outcome of this discussion.</w:t>
            </w:r>
          </w:p>
          <w:p w14:paraId="2E4675C1" w14:textId="77777777" w:rsidR="00433818" w:rsidRPr="00433818" w:rsidRDefault="00433818" w:rsidP="003945E1">
            <w:pPr>
              <w:rPr>
                <w:b/>
                <w:sz w:val="24"/>
                <w:szCs w:val="24"/>
              </w:rPr>
            </w:pPr>
          </w:p>
          <w:p w14:paraId="087424AB" w14:textId="558356AE" w:rsidR="003945E1" w:rsidRDefault="003945E1" w:rsidP="003945E1">
            <w:pPr>
              <w:rPr>
                <w:sz w:val="24"/>
                <w:szCs w:val="24"/>
                <w:u w:val="single"/>
              </w:rPr>
            </w:pPr>
            <w:proofErr w:type="spellStart"/>
            <w:r>
              <w:rPr>
                <w:sz w:val="24"/>
                <w:szCs w:val="24"/>
                <w:u w:val="single"/>
              </w:rPr>
              <w:t>Sedgemore</w:t>
            </w:r>
            <w:proofErr w:type="spellEnd"/>
            <w:r>
              <w:rPr>
                <w:sz w:val="24"/>
                <w:szCs w:val="24"/>
                <w:u w:val="single"/>
              </w:rPr>
              <w:t xml:space="preserve"> Avenue</w:t>
            </w:r>
          </w:p>
          <w:p w14:paraId="2AA12715" w14:textId="6020369E" w:rsidR="003945E1" w:rsidRPr="00433818" w:rsidRDefault="003945E1" w:rsidP="003945E1">
            <w:pPr>
              <w:rPr>
                <w:sz w:val="24"/>
                <w:szCs w:val="24"/>
              </w:rPr>
            </w:pPr>
          </w:p>
          <w:p w14:paraId="4EDC2C81" w14:textId="39B14D92" w:rsidR="00433818" w:rsidRDefault="00433818" w:rsidP="003945E1">
            <w:pPr>
              <w:rPr>
                <w:sz w:val="24"/>
                <w:szCs w:val="24"/>
              </w:rPr>
            </w:pPr>
            <w:r w:rsidRPr="00433818">
              <w:rPr>
                <w:sz w:val="24"/>
                <w:szCs w:val="24"/>
              </w:rPr>
              <w:t xml:space="preserve">A local resident reported that work had been done to clear the path on </w:t>
            </w:r>
            <w:proofErr w:type="spellStart"/>
            <w:r>
              <w:rPr>
                <w:sz w:val="24"/>
                <w:szCs w:val="24"/>
              </w:rPr>
              <w:t>S</w:t>
            </w:r>
            <w:r w:rsidRPr="00433818">
              <w:rPr>
                <w:sz w:val="24"/>
                <w:szCs w:val="24"/>
              </w:rPr>
              <w:t>edgemore</w:t>
            </w:r>
            <w:proofErr w:type="spellEnd"/>
            <w:r w:rsidRPr="00433818">
              <w:rPr>
                <w:sz w:val="24"/>
                <w:szCs w:val="24"/>
              </w:rPr>
              <w:t xml:space="preserve"> Avenue and that the hedge would be cut later in the year.</w:t>
            </w:r>
          </w:p>
          <w:p w14:paraId="2EC1458F" w14:textId="77777777" w:rsidR="00433818" w:rsidRDefault="00433818" w:rsidP="003945E1">
            <w:pPr>
              <w:rPr>
                <w:b/>
                <w:sz w:val="24"/>
                <w:szCs w:val="24"/>
              </w:rPr>
            </w:pPr>
          </w:p>
          <w:p w14:paraId="61F9B48D" w14:textId="648A7542" w:rsidR="00433818" w:rsidRPr="00433818" w:rsidRDefault="00433818" w:rsidP="003945E1">
            <w:pPr>
              <w:rPr>
                <w:b/>
                <w:sz w:val="24"/>
                <w:szCs w:val="24"/>
              </w:rPr>
            </w:pPr>
            <w:r>
              <w:rPr>
                <w:b/>
                <w:sz w:val="24"/>
                <w:szCs w:val="24"/>
              </w:rPr>
              <w:t>Noted.</w:t>
            </w:r>
          </w:p>
          <w:p w14:paraId="6E9F6621" w14:textId="77777777" w:rsidR="00433818" w:rsidRDefault="00433818" w:rsidP="003945E1">
            <w:pPr>
              <w:rPr>
                <w:sz w:val="24"/>
                <w:szCs w:val="24"/>
                <w:u w:val="single"/>
              </w:rPr>
            </w:pPr>
          </w:p>
          <w:p w14:paraId="564706E0" w14:textId="47965DF5" w:rsidR="003945E1" w:rsidRDefault="003945E1" w:rsidP="003945E1">
            <w:pPr>
              <w:rPr>
                <w:sz w:val="24"/>
                <w:szCs w:val="24"/>
                <w:u w:val="single"/>
              </w:rPr>
            </w:pPr>
            <w:r>
              <w:rPr>
                <w:sz w:val="24"/>
                <w:szCs w:val="24"/>
                <w:u w:val="single"/>
              </w:rPr>
              <w:t>Drain Cover</w:t>
            </w:r>
          </w:p>
          <w:p w14:paraId="61BB4489" w14:textId="43906F3F" w:rsidR="003945E1" w:rsidRDefault="003945E1" w:rsidP="003945E1">
            <w:pPr>
              <w:rPr>
                <w:sz w:val="24"/>
                <w:szCs w:val="24"/>
                <w:u w:val="single"/>
              </w:rPr>
            </w:pPr>
          </w:p>
          <w:p w14:paraId="17089E8E" w14:textId="4A9AC121" w:rsidR="00433818" w:rsidRDefault="00433818" w:rsidP="003945E1">
            <w:pPr>
              <w:rPr>
                <w:sz w:val="24"/>
                <w:szCs w:val="24"/>
              </w:rPr>
            </w:pPr>
            <w:r>
              <w:rPr>
                <w:sz w:val="24"/>
                <w:szCs w:val="24"/>
              </w:rPr>
              <w:t>A drain cover had been reported missing both to Hammerwich Parish Council and Staffordshire County Council (SCC).</w:t>
            </w:r>
          </w:p>
          <w:p w14:paraId="2DEFE9CE" w14:textId="67E93D01" w:rsidR="00433818" w:rsidRDefault="00433818" w:rsidP="003945E1">
            <w:pPr>
              <w:rPr>
                <w:sz w:val="24"/>
                <w:szCs w:val="24"/>
              </w:rPr>
            </w:pPr>
          </w:p>
          <w:p w14:paraId="79D63FE7" w14:textId="55F19E8B" w:rsidR="00433818" w:rsidRDefault="00433818" w:rsidP="003945E1">
            <w:pPr>
              <w:rPr>
                <w:sz w:val="24"/>
                <w:szCs w:val="24"/>
              </w:rPr>
            </w:pPr>
            <w:r>
              <w:rPr>
                <w:sz w:val="24"/>
                <w:szCs w:val="24"/>
              </w:rPr>
              <w:t>Councillors and the Clerk had also reported this issue to SCC.</w:t>
            </w:r>
          </w:p>
          <w:p w14:paraId="315C1E3A" w14:textId="360067D8" w:rsidR="00433818" w:rsidRDefault="00433818" w:rsidP="003945E1">
            <w:pPr>
              <w:rPr>
                <w:sz w:val="24"/>
                <w:szCs w:val="24"/>
              </w:rPr>
            </w:pPr>
          </w:p>
          <w:p w14:paraId="489C9BF7" w14:textId="54C48E6C" w:rsidR="00433818" w:rsidRDefault="00433818" w:rsidP="003945E1">
            <w:pPr>
              <w:rPr>
                <w:sz w:val="24"/>
                <w:szCs w:val="24"/>
              </w:rPr>
            </w:pPr>
            <w:r>
              <w:rPr>
                <w:sz w:val="24"/>
                <w:szCs w:val="24"/>
              </w:rPr>
              <w:t>A local resident reported that the drain cover had now been replaced.</w:t>
            </w:r>
          </w:p>
          <w:p w14:paraId="1398B182" w14:textId="741DEFEE" w:rsidR="00433818" w:rsidRDefault="00433818" w:rsidP="003945E1">
            <w:pPr>
              <w:rPr>
                <w:sz w:val="24"/>
                <w:szCs w:val="24"/>
              </w:rPr>
            </w:pPr>
          </w:p>
          <w:p w14:paraId="3B8A65B0" w14:textId="2A53B145" w:rsidR="00433818" w:rsidRDefault="00433818" w:rsidP="003945E1">
            <w:pPr>
              <w:rPr>
                <w:b/>
                <w:sz w:val="24"/>
                <w:szCs w:val="24"/>
              </w:rPr>
            </w:pPr>
            <w:r>
              <w:rPr>
                <w:b/>
                <w:sz w:val="24"/>
                <w:szCs w:val="24"/>
              </w:rPr>
              <w:t>Noted.</w:t>
            </w:r>
          </w:p>
          <w:p w14:paraId="67C46015" w14:textId="73A6F26C" w:rsidR="00433818" w:rsidRDefault="00433818" w:rsidP="003945E1">
            <w:pPr>
              <w:rPr>
                <w:b/>
                <w:sz w:val="24"/>
                <w:szCs w:val="24"/>
              </w:rPr>
            </w:pPr>
          </w:p>
          <w:p w14:paraId="66AF0F8B" w14:textId="64F44081" w:rsidR="00433818" w:rsidRDefault="00433818" w:rsidP="003945E1">
            <w:pPr>
              <w:rPr>
                <w:b/>
                <w:sz w:val="24"/>
                <w:szCs w:val="24"/>
              </w:rPr>
            </w:pPr>
          </w:p>
          <w:p w14:paraId="095B7C1E" w14:textId="77777777" w:rsidR="00433818" w:rsidRPr="00433818" w:rsidRDefault="00433818" w:rsidP="003945E1">
            <w:pPr>
              <w:rPr>
                <w:b/>
                <w:sz w:val="24"/>
                <w:szCs w:val="24"/>
              </w:rPr>
            </w:pPr>
          </w:p>
          <w:p w14:paraId="24FAC6EE" w14:textId="3D9C8745" w:rsidR="003945E1" w:rsidRDefault="003945E1" w:rsidP="003945E1">
            <w:pPr>
              <w:rPr>
                <w:sz w:val="24"/>
                <w:szCs w:val="24"/>
                <w:u w:val="single"/>
              </w:rPr>
            </w:pPr>
            <w:r>
              <w:rPr>
                <w:sz w:val="24"/>
                <w:szCs w:val="24"/>
                <w:u w:val="single"/>
              </w:rPr>
              <w:lastRenderedPageBreak/>
              <w:t>Hammerwich Youth and Community Centre</w:t>
            </w:r>
          </w:p>
          <w:p w14:paraId="38FE24AE" w14:textId="63DE8DC2" w:rsidR="003945E1" w:rsidRDefault="003945E1" w:rsidP="003945E1">
            <w:pPr>
              <w:rPr>
                <w:sz w:val="24"/>
                <w:szCs w:val="24"/>
              </w:rPr>
            </w:pPr>
          </w:p>
          <w:p w14:paraId="1E45B226" w14:textId="77777777" w:rsidR="00433818" w:rsidRDefault="00433818" w:rsidP="003945E1">
            <w:pPr>
              <w:rPr>
                <w:sz w:val="24"/>
                <w:szCs w:val="24"/>
              </w:rPr>
            </w:pPr>
            <w:r>
              <w:rPr>
                <w:sz w:val="24"/>
                <w:szCs w:val="24"/>
              </w:rPr>
              <w:t>A local resident thanked Councillor Place for his attendance at the Youth and Community Centre Committee meeting and thanked him for his contributions.</w:t>
            </w:r>
          </w:p>
          <w:p w14:paraId="66E166A1" w14:textId="77777777" w:rsidR="00433818" w:rsidRDefault="00433818" w:rsidP="003945E1">
            <w:pPr>
              <w:rPr>
                <w:sz w:val="24"/>
                <w:szCs w:val="24"/>
              </w:rPr>
            </w:pPr>
          </w:p>
          <w:p w14:paraId="5DCC5093" w14:textId="77777777" w:rsidR="00433818" w:rsidRDefault="00433818" w:rsidP="003945E1">
            <w:pPr>
              <w:rPr>
                <w:b/>
                <w:sz w:val="24"/>
                <w:szCs w:val="24"/>
              </w:rPr>
            </w:pPr>
            <w:r>
              <w:rPr>
                <w:b/>
                <w:sz w:val="24"/>
                <w:szCs w:val="24"/>
              </w:rPr>
              <w:t>Noted.</w:t>
            </w:r>
          </w:p>
          <w:p w14:paraId="6BF13AE4" w14:textId="062BEA68" w:rsidR="00433818" w:rsidRPr="0086787F" w:rsidRDefault="00433818" w:rsidP="003945E1">
            <w:pPr>
              <w:rPr>
                <w:sz w:val="24"/>
                <w:szCs w:val="24"/>
              </w:rPr>
            </w:pPr>
            <w:r>
              <w:rPr>
                <w:sz w:val="24"/>
                <w:szCs w:val="24"/>
              </w:rPr>
              <w:t xml:space="preserve"> </w:t>
            </w:r>
          </w:p>
          <w:p w14:paraId="2ED6D8E4" w14:textId="77777777" w:rsidR="003945E1" w:rsidRDefault="0086787F" w:rsidP="003945E1">
            <w:pPr>
              <w:rPr>
                <w:sz w:val="24"/>
                <w:szCs w:val="24"/>
              </w:rPr>
            </w:pPr>
            <w:r w:rsidRPr="0086787F">
              <w:rPr>
                <w:sz w:val="24"/>
                <w:szCs w:val="24"/>
              </w:rPr>
              <w:t>Standing Orders were reinstated.</w:t>
            </w:r>
          </w:p>
          <w:p w14:paraId="00FE817D" w14:textId="54BB41C4" w:rsidR="0086787F" w:rsidRPr="003945E1" w:rsidRDefault="0086787F" w:rsidP="003945E1">
            <w:pPr>
              <w:rPr>
                <w:sz w:val="24"/>
                <w:szCs w:val="24"/>
                <w:u w:val="single"/>
              </w:rPr>
            </w:pPr>
          </w:p>
        </w:tc>
      </w:tr>
      <w:tr w:rsidR="005B6D21" w14:paraId="082CE36E" w14:textId="77777777" w:rsidTr="005B6D21">
        <w:tc>
          <w:tcPr>
            <w:tcW w:w="524" w:type="dxa"/>
          </w:tcPr>
          <w:p w14:paraId="16BFABA7" w14:textId="5C011CB5" w:rsidR="005B6D21" w:rsidRDefault="005B6D21" w:rsidP="003E4D9E">
            <w:pPr>
              <w:rPr>
                <w:b/>
                <w:sz w:val="24"/>
                <w:szCs w:val="24"/>
              </w:rPr>
            </w:pPr>
            <w:r>
              <w:rPr>
                <w:b/>
                <w:sz w:val="24"/>
                <w:szCs w:val="24"/>
              </w:rPr>
              <w:lastRenderedPageBreak/>
              <w:t>7.</w:t>
            </w:r>
          </w:p>
        </w:tc>
        <w:tc>
          <w:tcPr>
            <w:tcW w:w="8502" w:type="dxa"/>
          </w:tcPr>
          <w:p w14:paraId="5228F431" w14:textId="575C57F1" w:rsidR="005B6D21" w:rsidRDefault="003945E1" w:rsidP="003E4D9E">
            <w:pPr>
              <w:rPr>
                <w:b/>
                <w:sz w:val="24"/>
                <w:szCs w:val="24"/>
              </w:rPr>
            </w:pPr>
            <w:r>
              <w:rPr>
                <w:b/>
                <w:sz w:val="24"/>
                <w:szCs w:val="24"/>
              </w:rPr>
              <w:t>Burntwood Cemetery</w:t>
            </w:r>
          </w:p>
        </w:tc>
      </w:tr>
      <w:tr w:rsidR="005B6D21" w14:paraId="0D61E1AC" w14:textId="77777777" w:rsidTr="005B6D21">
        <w:tc>
          <w:tcPr>
            <w:tcW w:w="524" w:type="dxa"/>
          </w:tcPr>
          <w:p w14:paraId="0A9533E9" w14:textId="77777777" w:rsidR="005B6D21" w:rsidRDefault="005B6D21" w:rsidP="003E4D9E">
            <w:pPr>
              <w:rPr>
                <w:b/>
                <w:sz w:val="24"/>
                <w:szCs w:val="24"/>
              </w:rPr>
            </w:pPr>
          </w:p>
        </w:tc>
        <w:tc>
          <w:tcPr>
            <w:tcW w:w="8502" w:type="dxa"/>
          </w:tcPr>
          <w:p w14:paraId="28310182" w14:textId="77777777" w:rsidR="005B6D21" w:rsidRDefault="005B6D21" w:rsidP="003E4D9E">
            <w:pPr>
              <w:rPr>
                <w:b/>
                <w:sz w:val="24"/>
                <w:szCs w:val="24"/>
              </w:rPr>
            </w:pPr>
          </w:p>
          <w:p w14:paraId="3B69D005" w14:textId="023C0B78" w:rsidR="003E4D9E" w:rsidRPr="00433818" w:rsidRDefault="003E4D9E" w:rsidP="003E4D9E">
            <w:pPr>
              <w:rPr>
                <w:sz w:val="24"/>
                <w:szCs w:val="24"/>
              </w:rPr>
            </w:pPr>
            <w:r>
              <w:rPr>
                <w:sz w:val="24"/>
                <w:szCs w:val="24"/>
              </w:rPr>
              <w:t xml:space="preserve">Councillors </w:t>
            </w:r>
            <w:r w:rsidR="003945E1">
              <w:rPr>
                <w:sz w:val="24"/>
                <w:szCs w:val="24"/>
              </w:rPr>
              <w:t>discussed this item during Item 7 Public Participation detailed above.</w:t>
            </w:r>
          </w:p>
          <w:p w14:paraId="18F51636" w14:textId="6C956C54" w:rsidR="003E4D9E" w:rsidRPr="003E4D9E" w:rsidRDefault="003E4D9E" w:rsidP="003E4D9E">
            <w:pPr>
              <w:rPr>
                <w:b/>
                <w:sz w:val="24"/>
                <w:szCs w:val="24"/>
              </w:rPr>
            </w:pPr>
          </w:p>
        </w:tc>
      </w:tr>
      <w:tr w:rsidR="005B6D21" w14:paraId="3BF024BC" w14:textId="77777777" w:rsidTr="005B6D21">
        <w:tc>
          <w:tcPr>
            <w:tcW w:w="524" w:type="dxa"/>
          </w:tcPr>
          <w:p w14:paraId="4CC59FA0" w14:textId="3FF5F11C" w:rsidR="005B6D21" w:rsidRDefault="005B6D21" w:rsidP="003E4D9E">
            <w:pPr>
              <w:rPr>
                <w:b/>
                <w:sz w:val="24"/>
                <w:szCs w:val="24"/>
              </w:rPr>
            </w:pPr>
            <w:r>
              <w:rPr>
                <w:b/>
                <w:sz w:val="24"/>
                <w:szCs w:val="24"/>
              </w:rPr>
              <w:t>8.</w:t>
            </w:r>
          </w:p>
        </w:tc>
        <w:tc>
          <w:tcPr>
            <w:tcW w:w="8502" w:type="dxa"/>
          </w:tcPr>
          <w:p w14:paraId="54898CEC" w14:textId="7A56BCD0" w:rsidR="005B6D21" w:rsidRDefault="003945E1" w:rsidP="003E4D9E">
            <w:pPr>
              <w:rPr>
                <w:b/>
                <w:sz w:val="24"/>
                <w:szCs w:val="24"/>
              </w:rPr>
            </w:pPr>
            <w:r>
              <w:rPr>
                <w:b/>
                <w:sz w:val="24"/>
                <w:szCs w:val="24"/>
              </w:rPr>
              <w:t>Neighbourhood Plan</w:t>
            </w:r>
          </w:p>
        </w:tc>
      </w:tr>
      <w:tr w:rsidR="005B6D21" w14:paraId="7C09BEB1" w14:textId="77777777" w:rsidTr="005B6D21">
        <w:tc>
          <w:tcPr>
            <w:tcW w:w="524" w:type="dxa"/>
          </w:tcPr>
          <w:p w14:paraId="65668410" w14:textId="77777777" w:rsidR="005B6D21" w:rsidRDefault="005B6D21" w:rsidP="003E4D9E">
            <w:pPr>
              <w:rPr>
                <w:b/>
                <w:sz w:val="24"/>
                <w:szCs w:val="24"/>
              </w:rPr>
            </w:pPr>
          </w:p>
        </w:tc>
        <w:tc>
          <w:tcPr>
            <w:tcW w:w="8502" w:type="dxa"/>
          </w:tcPr>
          <w:p w14:paraId="69E0D326" w14:textId="2C3C823A" w:rsidR="005B6D21" w:rsidRDefault="005B6D21" w:rsidP="003E4D9E">
            <w:pPr>
              <w:rPr>
                <w:b/>
                <w:sz w:val="24"/>
                <w:szCs w:val="24"/>
              </w:rPr>
            </w:pPr>
          </w:p>
          <w:p w14:paraId="636CD561" w14:textId="550BA114" w:rsidR="0093296F" w:rsidRDefault="0093296F" w:rsidP="003E4D9E">
            <w:pPr>
              <w:rPr>
                <w:sz w:val="24"/>
                <w:szCs w:val="24"/>
              </w:rPr>
            </w:pPr>
            <w:r>
              <w:rPr>
                <w:sz w:val="24"/>
                <w:szCs w:val="24"/>
              </w:rPr>
              <w:t xml:space="preserve">The Working Group had now met and the final amendments had been circulated to the Council.  The Plan was now ready to submit to Lichfield District Council (LDC). </w:t>
            </w:r>
          </w:p>
          <w:p w14:paraId="2E35C90E" w14:textId="606EDB4D" w:rsidR="0093296F" w:rsidRDefault="0093296F" w:rsidP="003E4D9E">
            <w:pPr>
              <w:rPr>
                <w:sz w:val="24"/>
                <w:szCs w:val="24"/>
              </w:rPr>
            </w:pPr>
          </w:p>
          <w:p w14:paraId="17E0022D" w14:textId="59EF081C" w:rsidR="0093296F" w:rsidRPr="0093296F" w:rsidRDefault="0093296F" w:rsidP="003E4D9E">
            <w:pPr>
              <w:rPr>
                <w:b/>
                <w:sz w:val="24"/>
                <w:szCs w:val="24"/>
              </w:rPr>
            </w:pPr>
            <w:r>
              <w:rPr>
                <w:b/>
                <w:sz w:val="24"/>
                <w:szCs w:val="24"/>
              </w:rPr>
              <w:t>Noted.</w:t>
            </w:r>
          </w:p>
          <w:p w14:paraId="28E53407" w14:textId="7062C734" w:rsidR="003E4D9E" w:rsidRPr="003E4D9E" w:rsidRDefault="003E4D9E" w:rsidP="003945E1">
            <w:pPr>
              <w:rPr>
                <w:b/>
                <w:sz w:val="24"/>
                <w:szCs w:val="24"/>
              </w:rPr>
            </w:pPr>
          </w:p>
        </w:tc>
      </w:tr>
      <w:tr w:rsidR="005B6D21" w14:paraId="4AD6292D" w14:textId="77777777" w:rsidTr="005B6D21">
        <w:tc>
          <w:tcPr>
            <w:tcW w:w="524" w:type="dxa"/>
          </w:tcPr>
          <w:p w14:paraId="556431C3" w14:textId="01D1C5E8" w:rsidR="005B6D21" w:rsidRDefault="00115FE8" w:rsidP="003E4D9E">
            <w:pPr>
              <w:rPr>
                <w:b/>
                <w:sz w:val="24"/>
                <w:szCs w:val="24"/>
              </w:rPr>
            </w:pPr>
            <w:r>
              <w:rPr>
                <w:b/>
                <w:sz w:val="24"/>
                <w:szCs w:val="24"/>
              </w:rPr>
              <w:t>9.</w:t>
            </w:r>
          </w:p>
        </w:tc>
        <w:tc>
          <w:tcPr>
            <w:tcW w:w="8502" w:type="dxa"/>
          </w:tcPr>
          <w:p w14:paraId="7FD5DEED" w14:textId="1E8A7345" w:rsidR="005B6D21" w:rsidRDefault="003945E1" w:rsidP="003E4D9E">
            <w:pPr>
              <w:rPr>
                <w:b/>
                <w:sz w:val="24"/>
                <w:szCs w:val="24"/>
              </w:rPr>
            </w:pPr>
            <w:proofErr w:type="spellStart"/>
            <w:r>
              <w:rPr>
                <w:b/>
                <w:sz w:val="24"/>
                <w:szCs w:val="24"/>
              </w:rPr>
              <w:t>Speedwatch</w:t>
            </w:r>
            <w:proofErr w:type="spellEnd"/>
          </w:p>
        </w:tc>
      </w:tr>
      <w:tr w:rsidR="00115FE8" w14:paraId="209DCBD5" w14:textId="77777777" w:rsidTr="005B6D21">
        <w:tc>
          <w:tcPr>
            <w:tcW w:w="524" w:type="dxa"/>
          </w:tcPr>
          <w:p w14:paraId="4E6E8B11" w14:textId="77777777" w:rsidR="00115FE8" w:rsidRDefault="00115FE8" w:rsidP="003E4D9E">
            <w:pPr>
              <w:rPr>
                <w:b/>
                <w:sz w:val="24"/>
                <w:szCs w:val="24"/>
              </w:rPr>
            </w:pPr>
          </w:p>
        </w:tc>
        <w:tc>
          <w:tcPr>
            <w:tcW w:w="8502" w:type="dxa"/>
          </w:tcPr>
          <w:p w14:paraId="398ACA7B" w14:textId="3A2F4FF6" w:rsidR="00115FE8" w:rsidRDefault="00115FE8" w:rsidP="003E4D9E">
            <w:pPr>
              <w:rPr>
                <w:b/>
                <w:sz w:val="24"/>
                <w:szCs w:val="24"/>
              </w:rPr>
            </w:pPr>
          </w:p>
          <w:p w14:paraId="441B6616" w14:textId="713F19C1" w:rsidR="0093296F" w:rsidRDefault="0093296F" w:rsidP="003E4D9E">
            <w:pPr>
              <w:rPr>
                <w:sz w:val="24"/>
                <w:szCs w:val="24"/>
              </w:rPr>
            </w:pPr>
            <w:r>
              <w:rPr>
                <w:sz w:val="24"/>
                <w:szCs w:val="24"/>
              </w:rPr>
              <w:t>It was noted that 1 session had now taken place on Hospital Road.</w:t>
            </w:r>
          </w:p>
          <w:p w14:paraId="1CCBED3D" w14:textId="5658F4D5" w:rsidR="0093296F" w:rsidRDefault="0093296F" w:rsidP="003E4D9E">
            <w:pPr>
              <w:rPr>
                <w:sz w:val="24"/>
                <w:szCs w:val="24"/>
              </w:rPr>
            </w:pPr>
          </w:p>
          <w:p w14:paraId="2DB567A5" w14:textId="2DB71939" w:rsidR="0093296F" w:rsidRDefault="0093296F" w:rsidP="003E4D9E">
            <w:pPr>
              <w:rPr>
                <w:rFonts w:cstheme="minorHAnsi"/>
                <w:sz w:val="24"/>
                <w:szCs w:val="24"/>
              </w:rPr>
            </w:pPr>
            <w:r>
              <w:rPr>
                <w:sz w:val="24"/>
                <w:szCs w:val="24"/>
              </w:rPr>
              <w:t xml:space="preserve">The Police Authority had approved expenditure of </w:t>
            </w:r>
            <w:r>
              <w:rPr>
                <w:rFonts w:cstheme="minorHAnsi"/>
                <w:sz w:val="24"/>
                <w:szCs w:val="24"/>
              </w:rPr>
              <w:t xml:space="preserve">£1800 on signs for </w:t>
            </w:r>
            <w:proofErr w:type="spellStart"/>
            <w:r>
              <w:rPr>
                <w:rFonts w:cstheme="minorHAnsi"/>
                <w:sz w:val="24"/>
                <w:szCs w:val="24"/>
              </w:rPr>
              <w:t>Speedwatch</w:t>
            </w:r>
            <w:proofErr w:type="spellEnd"/>
            <w:r>
              <w:rPr>
                <w:rFonts w:cstheme="minorHAnsi"/>
                <w:sz w:val="24"/>
                <w:szCs w:val="24"/>
              </w:rPr>
              <w:t>.  These were expected by September 2018.</w:t>
            </w:r>
          </w:p>
          <w:p w14:paraId="644F6EE8" w14:textId="565E93E5" w:rsidR="0093296F" w:rsidRDefault="0093296F" w:rsidP="003E4D9E">
            <w:pPr>
              <w:rPr>
                <w:sz w:val="24"/>
                <w:szCs w:val="24"/>
              </w:rPr>
            </w:pPr>
          </w:p>
          <w:p w14:paraId="055C9B53" w14:textId="18CA70CA" w:rsidR="0093296F" w:rsidRDefault="0093296F" w:rsidP="003E4D9E">
            <w:pPr>
              <w:rPr>
                <w:sz w:val="24"/>
                <w:szCs w:val="24"/>
              </w:rPr>
            </w:pPr>
            <w:r>
              <w:rPr>
                <w:sz w:val="24"/>
                <w:szCs w:val="24"/>
              </w:rPr>
              <w:t xml:space="preserve">Councillor Campbell agreed to raise additional sites for </w:t>
            </w:r>
            <w:proofErr w:type="spellStart"/>
            <w:r>
              <w:rPr>
                <w:sz w:val="24"/>
                <w:szCs w:val="24"/>
              </w:rPr>
              <w:t>Speedwatch</w:t>
            </w:r>
            <w:proofErr w:type="spellEnd"/>
            <w:r>
              <w:rPr>
                <w:sz w:val="24"/>
                <w:szCs w:val="24"/>
              </w:rPr>
              <w:t xml:space="preserve"> in the Parish with the Co-ordinator.</w:t>
            </w:r>
          </w:p>
          <w:p w14:paraId="2955B5AC" w14:textId="58275B7A" w:rsidR="0093296F" w:rsidRDefault="0093296F" w:rsidP="003E4D9E">
            <w:pPr>
              <w:rPr>
                <w:sz w:val="24"/>
                <w:szCs w:val="24"/>
              </w:rPr>
            </w:pPr>
          </w:p>
          <w:p w14:paraId="78ED48E9" w14:textId="4C424970" w:rsidR="0093296F" w:rsidRPr="0093296F" w:rsidRDefault="0093296F" w:rsidP="003E4D9E">
            <w:pPr>
              <w:rPr>
                <w:b/>
                <w:sz w:val="24"/>
                <w:szCs w:val="24"/>
              </w:rPr>
            </w:pPr>
            <w:r>
              <w:rPr>
                <w:b/>
                <w:sz w:val="24"/>
                <w:szCs w:val="24"/>
              </w:rPr>
              <w:t xml:space="preserve">Resolved to ask Councillor Campbell to discuss creating additional </w:t>
            </w:r>
            <w:r w:rsidR="00D90A8A">
              <w:rPr>
                <w:b/>
                <w:sz w:val="24"/>
                <w:szCs w:val="24"/>
              </w:rPr>
              <w:t xml:space="preserve"> </w:t>
            </w:r>
            <w:r w:rsidR="002613CD">
              <w:rPr>
                <w:b/>
                <w:sz w:val="24"/>
                <w:szCs w:val="24"/>
              </w:rPr>
              <w:t xml:space="preserve"> </w:t>
            </w:r>
          </w:p>
          <w:p w14:paraId="01D9EE76" w14:textId="4631A839" w:rsidR="00342F03" w:rsidRPr="00342F03" w:rsidRDefault="00342F03" w:rsidP="003945E1">
            <w:pPr>
              <w:rPr>
                <w:rStyle w:val="Emphasis"/>
              </w:rPr>
            </w:pPr>
          </w:p>
        </w:tc>
      </w:tr>
      <w:tr w:rsidR="00454BAB" w14:paraId="59B0AAAE" w14:textId="77777777" w:rsidTr="005B6D21">
        <w:tc>
          <w:tcPr>
            <w:tcW w:w="524" w:type="dxa"/>
          </w:tcPr>
          <w:p w14:paraId="7F85C82A" w14:textId="17795BC2" w:rsidR="00454BAB" w:rsidRPr="00454BAB" w:rsidRDefault="00115FE8" w:rsidP="003E4D9E">
            <w:pPr>
              <w:rPr>
                <w:b/>
                <w:sz w:val="24"/>
                <w:szCs w:val="24"/>
              </w:rPr>
            </w:pPr>
            <w:r>
              <w:rPr>
                <w:b/>
                <w:sz w:val="24"/>
                <w:szCs w:val="24"/>
              </w:rPr>
              <w:t>10</w:t>
            </w:r>
            <w:r w:rsidR="00454BAB">
              <w:rPr>
                <w:b/>
                <w:sz w:val="24"/>
                <w:szCs w:val="24"/>
              </w:rPr>
              <w:t>.</w:t>
            </w:r>
          </w:p>
        </w:tc>
        <w:tc>
          <w:tcPr>
            <w:tcW w:w="8502" w:type="dxa"/>
          </w:tcPr>
          <w:p w14:paraId="4E20C19E" w14:textId="536C0320" w:rsidR="00454BAB" w:rsidRDefault="003945E1" w:rsidP="003E4D9E">
            <w:pPr>
              <w:rPr>
                <w:b/>
                <w:sz w:val="24"/>
                <w:szCs w:val="24"/>
              </w:rPr>
            </w:pPr>
            <w:r>
              <w:rPr>
                <w:b/>
                <w:sz w:val="24"/>
                <w:szCs w:val="24"/>
              </w:rPr>
              <w:t>Oakfield Park</w:t>
            </w:r>
          </w:p>
        </w:tc>
      </w:tr>
      <w:tr w:rsidR="00454BAB" w14:paraId="5B043899" w14:textId="77777777" w:rsidTr="005B6D21">
        <w:tc>
          <w:tcPr>
            <w:tcW w:w="524" w:type="dxa"/>
          </w:tcPr>
          <w:p w14:paraId="6B0606D6" w14:textId="77777777" w:rsidR="00454BAB" w:rsidRPr="00454BAB" w:rsidRDefault="00454BAB" w:rsidP="003E4D9E">
            <w:pPr>
              <w:rPr>
                <w:b/>
                <w:sz w:val="24"/>
                <w:szCs w:val="24"/>
              </w:rPr>
            </w:pPr>
          </w:p>
        </w:tc>
        <w:tc>
          <w:tcPr>
            <w:tcW w:w="8502" w:type="dxa"/>
          </w:tcPr>
          <w:p w14:paraId="1A76C78E" w14:textId="2B6681F5" w:rsidR="00951070" w:rsidRDefault="00951070" w:rsidP="003E4D9E">
            <w:pPr>
              <w:rPr>
                <w:sz w:val="24"/>
                <w:szCs w:val="24"/>
              </w:rPr>
            </w:pPr>
          </w:p>
          <w:p w14:paraId="16946587" w14:textId="01EE13F0" w:rsidR="002941F9" w:rsidRDefault="002941F9" w:rsidP="003E4D9E">
            <w:pPr>
              <w:rPr>
                <w:sz w:val="24"/>
                <w:szCs w:val="24"/>
              </w:rPr>
            </w:pPr>
            <w:r w:rsidRPr="002941F9">
              <w:rPr>
                <w:sz w:val="24"/>
                <w:szCs w:val="24"/>
              </w:rPr>
              <w:t>Councillors noted a quote for a sign naming the park had been requested.</w:t>
            </w:r>
            <w:r>
              <w:rPr>
                <w:sz w:val="24"/>
                <w:szCs w:val="24"/>
              </w:rPr>
              <w:t xml:space="preserve">  They requested this be put on a post.</w:t>
            </w:r>
          </w:p>
          <w:p w14:paraId="257F9290" w14:textId="2A2676E2" w:rsidR="002941F9" w:rsidRDefault="002941F9" w:rsidP="003E4D9E">
            <w:pPr>
              <w:rPr>
                <w:sz w:val="24"/>
                <w:szCs w:val="24"/>
              </w:rPr>
            </w:pPr>
          </w:p>
          <w:p w14:paraId="20AB7B0B" w14:textId="55C17EE4" w:rsidR="002941F9" w:rsidRDefault="002941F9" w:rsidP="003E4D9E">
            <w:pPr>
              <w:rPr>
                <w:sz w:val="24"/>
                <w:szCs w:val="24"/>
              </w:rPr>
            </w:pPr>
            <w:r>
              <w:rPr>
                <w:sz w:val="24"/>
                <w:szCs w:val="24"/>
              </w:rPr>
              <w:t>Councillors discussed the quotes received for a bin at the park.  They requested pictures and dimensions of the bins in the cheapest quote and delegated powers to the Chair/Vice-Chair to progress this over summer and order if they were satisfied the bin was appropriate.</w:t>
            </w:r>
          </w:p>
          <w:p w14:paraId="7B2DD980" w14:textId="28FDFA30" w:rsidR="002941F9" w:rsidRDefault="002941F9" w:rsidP="003E4D9E">
            <w:pPr>
              <w:rPr>
                <w:sz w:val="24"/>
                <w:szCs w:val="24"/>
              </w:rPr>
            </w:pPr>
          </w:p>
          <w:p w14:paraId="3273D27D" w14:textId="3DA88C1E" w:rsidR="002941F9" w:rsidRPr="002941F9" w:rsidRDefault="002941F9" w:rsidP="003E4D9E">
            <w:pPr>
              <w:rPr>
                <w:b/>
                <w:sz w:val="24"/>
                <w:szCs w:val="24"/>
              </w:rPr>
            </w:pPr>
            <w:r>
              <w:rPr>
                <w:b/>
                <w:sz w:val="24"/>
                <w:szCs w:val="24"/>
              </w:rPr>
              <w:t xml:space="preserve">To ask the Clerk to request pictures and dimensions of the bin in the lowest quote and to request the post be placed on a post. </w:t>
            </w:r>
          </w:p>
          <w:p w14:paraId="216F710E" w14:textId="77777777" w:rsidR="002941F9" w:rsidRDefault="002941F9" w:rsidP="003945E1">
            <w:pPr>
              <w:rPr>
                <w:b/>
                <w:sz w:val="24"/>
                <w:szCs w:val="24"/>
              </w:rPr>
            </w:pPr>
          </w:p>
          <w:p w14:paraId="7C63052E" w14:textId="77777777" w:rsidR="00D600AE" w:rsidRDefault="00D600AE" w:rsidP="003945E1">
            <w:pPr>
              <w:rPr>
                <w:b/>
                <w:sz w:val="24"/>
                <w:szCs w:val="24"/>
              </w:rPr>
            </w:pPr>
          </w:p>
          <w:p w14:paraId="4F85CC87" w14:textId="4B50F8BB" w:rsidR="00D600AE" w:rsidRPr="00342F03" w:rsidRDefault="00D600AE" w:rsidP="003945E1">
            <w:pPr>
              <w:rPr>
                <w:b/>
                <w:sz w:val="24"/>
                <w:szCs w:val="24"/>
              </w:rPr>
            </w:pPr>
          </w:p>
        </w:tc>
      </w:tr>
      <w:tr w:rsidR="00454BAB" w14:paraId="3D02FAB0" w14:textId="77777777" w:rsidTr="005B6D21">
        <w:tc>
          <w:tcPr>
            <w:tcW w:w="524" w:type="dxa"/>
          </w:tcPr>
          <w:p w14:paraId="7C9808CE" w14:textId="07809114" w:rsidR="00454BAB" w:rsidRPr="00454BAB" w:rsidRDefault="00454BAB" w:rsidP="003E4D9E">
            <w:pPr>
              <w:rPr>
                <w:b/>
                <w:sz w:val="24"/>
                <w:szCs w:val="24"/>
              </w:rPr>
            </w:pPr>
            <w:r>
              <w:rPr>
                <w:b/>
                <w:sz w:val="24"/>
                <w:szCs w:val="24"/>
              </w:rPr>
              <w:lastRenderedPageBreak/>
              <w:t>1</w:t>
            </w:r>
            <w:r w:rsidR="0086787F">
              <w:rPr>
                <w:b/>
                <w:sz w:val="24"/>
                <w:szCs w:val="24"/>
              </w:rPr>
              <w:t>1</w:t>
            </w:r>
            <w:r>
              <w:rPr>
                <w:b/>
                <w:sz w:val="24"/>
                <w:szCs w:val="24"/>
              </w:rPr>
              <w:t>.</w:t>
            </w:r>
          </w:p>
        </w:tc>
        <w:tc>
          <w:tcPr>
            <w:tcW w:w="8502" w:type="dxa"/>
          </w:tcPr>
          <w:p w14:paraId="6B3A7763" w14:textId="5E765497" w:rsidR="00454BAB" w:rsidRDefault="00454BAB" w:rsidP="003E4D9E">
            <w:pPr>
              <w:rPr>
                <w:b/>
                <w:sz w:val="24"/>
                <w:szCs w:val="24"/>
              </w:rPr>
            </w:pPr>
            <w:r>
              <w:rPr>
                <w:b/>
                <w:sz w:val="24"/>
                <w:szCs w:val="24"/>
              </w:rPr>
              <w:t>Parks and Open Spaces</w:t>
            </w:r>
          </w:p>
        </w:tc>
      </w:tr>
      <w:tr w:rsidR="0086787F" w14:paraId="0706DE6F" w14:textId="77777777" w:rsidTr="005B6D21">
        <w:tc>
          <w:tcPr>
            <w:tcW w:w="524" w:type="dxa"/>
          </w:tcPr>
          <w:p w14:paraId="0C714352" w14:textId="77777777" w:rsidR="0086787F" w:rsidRDefault="0086787F" w:rsidP="003E4D9E">
            <w:pPr>
              <w:rPr>
                <w:b/>
                <w:sz w:val="24"/>
                <w:szCs w:val="24"/>
              </w:rPr>
            </w:pPr>
          </w:p>
        </w:tc>
        <w:tc>
          <w:tcPr>
            <w:tcW w:w="8502" w:type="dxa"/>
          </w:tcPr>
          <w:p w14:paraId="0F4D4553" w14:textId="77777777" w:rsidR="0086787F" w:rsidRDefault="0086787F" w:rsidP="003E4D9E">
            <w:pPr>
              <w:rPr>
                <w:b/>
                <w:sz w:val="24"/>
                <w:szCs w:val="24"/>
              </w:rPr>
            </w:pPr>
          </w:p>
          <w:p w14:paraId="57FDB2F5" w14:textId="77777777" w:rsidR="0086787F" w:rsidRDefault="0086787F" w:rsidP="003E4D9E">
            <w:pPr>
              <w:rPr>
                <w:sz w:val="24"/>
                <w:szCs w:val="24"/>
                <w:u w:val="single"/>
              </w:rPr>
            </w:pPr>
            <w:r>
              <w:rPr>
                <w:sz w:val="24"/>
                <w:szCs w:val="24"/>
                <w:u w:val="single"/>
              </w:rPr>
              <w:t>Burntwood Dragon’s Seating Proposal</w:t>
            </w:r>
          </w:p>
          <w:p w14:paraId="0B11C0A6" w14:textId="77777777" w:rsidR="0086787F" w:rsidRDefault="0086787F" w:rsidP="003E4D9E">
            <w:pPr>
              <w:rPr>
                <w:sz w:val="24"/>
                <w:szCs w:val="24"/>
                <w:u w:val="single"/>
              </w:rPr>
            </w:pPr>
          </w:p>
          <w:p w14:paraId="6479634B" w14:textId="77777777" w:rsidR="0086787F" w:rsidRDefault="00D600AE" w:rsidP="003E4D9E">
            <w:pPr>
              <w:rPr>
                <w:sz w:val="24"/>
                <w:szCs w:val="24"/>
              </w:rPr>
            </w:pPr>
            <w:r w:rsidRPr="00D600AE">
              <w:rPr>
                <w:sz w:val="24"/>
                <w:szCs w:val="24"/>
              </w:rPr>
              <w:t>Councillors reviewed the information provided by Burntwood Dragons on the seating proposals they were requesting a grant for.</w:t>
            </w:r>
          </w:p>
          <w:p w14:paraId="66831DEF" w14:textId="77777777" w:rsidR="00D600AE" w:rsidRDefault="00D600AE" w:rsidP="003E4D9E">
            <w:pPr>
              <w:rPr>
                <w:sz w:val="24"/>
                <w:szCs w:val="24"/>
              </w:rPr>
            </w:pPr>
          </w:p>
          <w:p w14:paraId="410957B3" w14:textId="77777777" w:rsidR="005A6613" w:rsidRDefault="00D600AE" w:rsidP="003E4D9E">
            <w:pPr>
              <w:rPr>
                <w:sz w:val="24"/>
                <w:szCs w:val="24"/>
              </w:rPr>
            </w:pPr>
            <w:r>
              <w:rPr>
                <w:sz w:val="24"/>
                <w:szCs w:val="24"/>
              </w:rPr>
              <w:t xml:space="preserve">Councillors liked the benches that were proposed by Burntwood Dragons. They had some concerns about </w:t>
            </w:r>
            <w:r w:rsidR="005A6613">
              <w:rPr>
                <w:sz w:val="24"/>
                <w:szCs w:val="24"/>
              </w:rPr>
              <w:t>the height of the benches and whether they would be suitable for older people.</w:t>
            </w:r>
          </w:p>
          <w:p w14:paraId="3B50DA14" w14:textId="77777777" w:rsidR="005A6613" w:rsidRDefault="005A6613" w:rsidP="003E4D9E">
            <w:pPr>
              <w:rPr>
                <w:sz w:val="24"/>
                <w:szCs w:val="24"/>
              </w:rPr>
            </w:pPr>
          </w:p>
          <w:p w14:paraId="4104074D" w14:textId="50B52BBC" w:rsidR="005A6613" w:rsidRDefault="005A6613" w:rsidP="003E4D9E">
            <w:pPr>
              <w:rPr>
                <w:b/>
                <w:sz w:val="24"/>
                <w:szCs w:val="24"/>
              </w:rPr>
            </w:pPr>
            <w:r>
              <w:rPr>
                <w:b/>
                <w:sz w:val="24"/>
                <w:szCs w:val="24"/>
              </w:rPr>
              <w:t>Resolved to ask the Clerk to feed back Councillors Comments to Burntwood Dragons.</w:t>
            </w:r>
          </w:p>
          <w:p w14:paraId="70304653" w14:textId="5EDF8BD3" w:rsidR="00D600AE" w:rsidRPr="00D600AE" w:rsidRDefault="00D600AE" w:rsidP="003E4D9E">
            <w:pPr>
              <w:rPr>
                <w:sz w:val="24"/>
                <w:szCs w:val="24"/>
              </w:rPr>
            </w:pPr>
            <w:r>
              <w:rPr>
                <w:sz w:val="24"/>
                <w:szCs w:val="24"/>
              </w:rPr>
              <w:t xml:space="preserve"> </w:t>
            </w:r>
          </w:p>
        </w:tc>
      </w:tr>
      <w:tr w:rsidR="0086787F" w14:paraId="6F42E628" w14:textId="77777777" w:rsidTr="005B6D21">
        <w:tc>
          <w:tcPr>
            <w:tcW w:w="524" w:type="dxa"/>
          </w:tcPr>
          <w:p w14:paraId="6353FB94" w14:textId="4DBD0943" w:rsidR="0086787F" w:rsidRDefault="0086787F" w:rsidP="003E4D9E">
            <w:pPr>
              <w:rPr>
                <w:b/>
                <w:sz w:val="24"/>
                <w:szCs w:val="24"/>
              </w:rPr>
            </w:pPr>
            <w:r>
              <w:rPr>
                <w:b/>
                <w:sz w:val="24"/>
                <w:szCs w:val="24"/>
              </w:rPr>
              <w:t>12.</w:t>
            </w:r>
          </w:p>
        </w:tc>
        <w:tc>
          <w:tcPr>
            <w:tcW w:w="8502" w:type="dxa"/>
          </w:tcPr>
          <w:p w14:paraId="27E74B5D" w14:textId="06257854" w:rsidR="0086787F" w:rsidRDefault="0086787F" w:rsidP="003E4D9E">
            <w:pPr>
              <w:rPr>
                <w:b/>
                <w:sz w:val="24"/>
                <w:szCs w:val="24"/>
              </w:rPr>
            </w:pPr>
            <w:r>
              <w:rPr>
                <w:b/>
                <w:sz w:val="24"/>
                <w:szCs w:val="24"/>
              </w:rPr>
              <w:t>Highways and Footpaths</w:t>
            </w:r>
          </w:p>
        </w:tc>
      </w:tr>
      <w:tr w:rsidR="0086787F" w14:paraId="729F4276" w14:textId="77777777" w:rsidTr="005B6D21">
        <w:tc>
          <w:tcPr>
            <w:tcW w:w="524" w:type="dxa"/>
          </w:tcPr>
          <w:p w14:paraId="0FFF0946" w14:textId="77777777" w:rsidR="0086787F" w:rsidRDefault="0086787F" w:rsidP="003E4D9E">
            <w:pPr>
              <w:rPr>
                <w:b/>
                <w:sz w:val="24"/>
                <w:szCs w:val="24"/>
              </w:rPr>
            </w:pPr>
          </w:p>
        </w:tc>
        <w:tc>
          <w:tcPr>
            <w:tcW w:w="8502" w:type="dxa"/>
          </w:tcPr>
          <w:p w14:paraId="18474657" w14:textId="77777777" w:rsidR="0086787F" w:rsidRDefault="0086787F" w:rsidP="003E4D9E">
            <w:pPr>
              <w:rPr>
                <w:sz w:val="24"/>
                <w:szCs w:val="24"/>
              </w:rPr>
            </w:pPr>
          </w:p>
          <w:p w14:paraId="07FDE214" w14:textId="77777777" w:rsidR="0086787F" w:rsidRDefault="0086787F" w:rsidP="003E4D9E">
            <w:pPr>
              <w:rPr>
                <w:sz w:val="24"/>
                <w:szCs w:val="24"/>
                <w:u w:val="single"/>
              </w:rPr>
            </w:pPr>
            <w:r>
              <w:rPr>
                <w:sz w:val="24"/>
                <w:szCs w:val="24"/>
                <w:u w:val="single"/>
              </w:rPr>
              <w:t>Flooding</w:t>
            </w:r>
          </w:p>
          <w:p w14:paraId="193CDDE7" w14:textId="515B9BD8" w:rsidR="0086787F" w:rsidRDefault="0086787F" w:rsidP="003E4D9E">
            <w:pPr>
              <w:rPr>
                <w:sz w:val="24"/>
                <w:szCs w:val="24"/>
                <w:u w:val="single"/>
              </w:rPr>
            </w:pPr>
          </w:p>
          <w:p w14:paraId="4276916C" w14:textId="1F769DAA" w:rsidR="005A6613" w:rsidRDefault="005A6613" w:rsidP="003E4D9E">
            <w:pPr>
              <w:rPr>
                <w:sz w:val="24"/>
                <w:szCs w:val="24"/>
              </w:rPr>
            </w:pPr>
            <w:r>
              <w:rPr>
                <w:sz w:val="24"/>
                <w:szCs w:val="24"/>
              </w:rPr>
              <w:t xml:space="preserve">Councillor Greenway reported that she had chased the officer who was completing the flooding report on Hammerwich. </w:t>
            </w:r>
          </w:p>
          <w:p w14:paraId="248B3B55" w14:textId="0C6FE4AE" w:rsidR="005A6613" w:rsidRDefault="005A6613" w:rsidP="003E4D9E">
            <w:pPr>
              <w:rPr>
                <w:sz w:val="24"/>
                <w:szCs w:val="24"/>
              </w:rPr>
            </w:pPr>
          </w:p>
          <w:p w14:paraId="3BA48E8D" w14:textId="70B8892A" w:rsidR="005A6613" w:rsidRDefault="005A6613" w:rsidP="003E4D9E">
            <w:pPr>
              <w:rPr>
                <w:sz w:val="24"/>
                <w:szCs w:val="24"/>
              </w:rPr>
            </w:pPr>
            <w:r>
              <w:rPr>
                <w:sz w:val="24"/>
                <w:szCs w:val="24"/>
              </w:rPr>
              <w:t xml:space="preserve">He had a number of suggestions regarding the need for replacement of the drainage pipes in Hammerwich. </w:t>
            </w:r>
            <w:r w:rsidR="009A5802">
              <w:rPr>
                <w:sz w:val="24"/>
                <w:szCs w:val="24"/>
              </w:rPr>
              <w:t xml:space="preserve"> </w:t>
            </w:r>
            <w:r>
              <w:rPr>
                <w:sz w:val="24"/>
                <w:szCs w:val="24"/>
              </w:rPr>
              <w:t>Some had collapsed and some had a large number of tree roots</w:t>
            </w:r>
            <w:r w:rsidR="009A5802">
              <w:rPr>
                <w:sz w:val="24"/>
                <w:szCs w:val="24"/>
              </w:rPr>
              <w:t xml:space="preserve"> in them.</w:t>
            </w:r>
          </w:p>
          <w:p w14:paraId="727313D4" w14:textId="43CCAAB8" w:rsidR="009A5802" w:rsidRDefault="009A5802" w:rsidP="003E4D9E">
            <w:pPr>
              <w:rPr>
                <w:sz w:val="24"/>
                <w:szCs w:val="24"/>
              </w:rPr>
            </w:pPr>
          </w:p>
          <w:p w14:paraId="076059CC" w14:textId="77777777" w:rsidR="009A5802" w:rsidRDefault="009A5802" w:rsidP="003E4D9E">
            <w:pPr>
              <w:rPr>
                <w:sz w:val="24"/>
                <w:szCs w:val="24"/>
              </w:rPr>
            </w:pPr>
            <w:r>
              <w:rPr>
                <w:sz w:val="24"/>
                <w:szCs w:val="24"/>
              </w:rPr>
              <w:t xml:space="preserve">Councillor Greenway agreed to establish where the report had been sent to and to </w:t>
            </w:r>
          </w:p>
          <w:p w14:paraId="1DBE34AE" w14:textId="513207C1" w:rsidR="009A5802" w:rsidRDefault="009A5802" w:rsidP="003E4D9E">
            <w:pPr>
              <w:rPr>
                <w:sz w:val="24"/>
                <w:szCs w:val="24"/>
              </w:rPr>
            </w:pPr>
            <w:r>
              <w:rPr>
                <w:sz w:val="24"/>
                <w:szCs w:val="24"/>
              </w:rPr>
              <w:t>ensure a copy be sent to Seven Trent Water.</w:t>
            </w:r>
          </w:p>
          <w:p w14:paraId="6C85B4EA" w14:textId="1661A30E" w:rsidR="009A5802" w:rsidRDefault="009A5802" w:rsidP="003E4D9E">
            <w:pPr>
              <w:rPr>
                <w:sz w:val="24"/>
                <w:szCs w:val="24"/>
              </w:rPr>
            </w:pPr>
          </w:p>
          <w:p w14:paraId="3AB90F8D" w14:textId="0502FBEB" w:rsidR="009A5802" w:rsidRDefault="009A5802" w:rsidP="003E4D9E">
            <w:pPr>
              <w:rPr>
                <w:b/>
                <w:sz w:val="24"/>
                <w:szCs w:val="24"/>
              </w:rPr>
            </w:pPr>
            <w:r>
              <w:rPr>
                <w:b/>
                <w:sz w:val="24"/>
                <w:szCs w:val="24"/>
              </w:rPr>
              <w:t>Noted.</w:t>
            </w:r>
          </w:p>
          <w:p w14:paraId="5E8721A3" w14:textId="77777777" w:rsidR="009A5802" w:rsidRPr="009A5802" w:rsidRDefault="009A5802" w:rsidP="003E4D9E">
            <w:pPr>
              <w:rPr>
                <w:b/>
                <w:sz w:val="24"/>
                <w:szCs w:val="24"/>
              </w:rPr>
            </w:pPr>
          </w:p>
          <w:p w14:paraId="5AA64A08" w14:textId="77777777" w:rsidR="0086787F" w:rsidRDefault="0086787F" w:rsidP="003E4D9E">
            <w:pPr>
              <w:rPr>
                <w:sz w:val="24"/>
                <w:szCs w:val="24"/>
                <w:u w:val="single"/>
              </w:rPr>
            </w:pPr>
            <w:r>
              <w:rPr>
                <w:sz w:val="24"/>
                <w:szCs w:val="24"/>
                <w:u w:val="single"/>
              </w:rPr>
              <w:t>Triangle – Hedge Cutting</w:t>
            </w:r>
          </w:p>
          <w:p w14:paraId="2FD2DDCE" w14:textId="01225E0F" w:rsidR="0086787F" w:rsidRDefault="0086787F" w:rsidP="003E4D9E">
            <w:pPr>
              <w:rPr>
                <w:sz w:val="24"/>
                <w:szCs w:val="24"/>
                <w:u w:val="single"/>
              </w:rPr>
            </w:pPr>
          </w:p>
          <w:p w14:paraId="1E7F11E2" w14:textId="544AC74D" w:rsidR="009A5802" w:rsidRDefault="009A5802" w:rsidP="003E4D9E">
            <w:pPr>
              <w:rPr>
                <w:sz w:val="24"/>
                <w:szCs w:val="24"/>
              </w:rPr>
            </w:pPr>
            <w:r>
              <w:rPr>
                <w:sz w:val="24"/>
                <w:szCs w:val="24"/>
              </w:rPr>
              <w:t>Councillor King reported he had received a request from a resident to have the hedge cut around the Triangle as it was blocking the pavement.  This had been reported to the Clerk who had requested LDC cut the hedge.  This had now been done.</w:t>
            </w:r>
          </w:p>
          <w:p w14:paraId="53CCC85D" w14:textId="722F6722" w:rsidR="009A5802" w:rsidRDefault="009A5802" w:rsidP="003E4D9E">
            <w:pPr>
              <w:rPr>
                <w:sz w:val="24"/>
                <w:szCs w:val="24"/>
              </w:rPr>
            </w:pPr>
          </w:p>
          <w:p w14:paraId="1F946AE8" w14:textId="3E653E00" w:rsidR="009A5802" w:rsidRPr="009A5802" w:rsidRDefault="009A5802" w:rsidP="003E4D9E">
            <w:pPr>
              <w:rPr>
                <w:b/>
                <w:sz w:val="24"/>
                <w:szCs w:val="24"/>
              </w:rPr>
            </w:pPr>
            <w:r>
              <w:rPr>
                <w:b/>
                <w:sz w:val="24"/>
                <w:szCs w:val="24"/>
              </w:rPr>
              <w:t>Noted.</w:t>
            </w:r>
          </w:p>
          <w:p w14:paraId="511296DA" w14:textId="77777777" w:rsidR="009A5802" w:rsidRDefault="009A5802" w:rsidP="003E4D9E">
            <w:pPr>
              <w:rPr>
                <w:sz w:val="24"/>
                <w:szCs w:val="24"/>
                <w:u w:val="single"/>
              </w:rPr>
            </w:pPr>
          </w:p>
          <w:p w14:paraId="275B8A5E" w14:textId="77777777" w:rsidR="0086787F" w:rsidRDefault="0086787F" w:rsidP="003E4D9E">
            <w:pPr>
              <w:rPr>
                <w:sz w:val="24"/>
                <w:szCs w:val="24"/>
                <w:u w:val="single"/>
              </w:rPr>
            </w:pPr>
            <w:r>
              <w:rPr>
                <w:sz w:val="24"/>
                <w:szCs w:val="24"/>
                <w:u w:val="single"/>
              </w:rPr>
              <w:t>Memory Walk</w:t>
            </w:r>
          </w:p>
          <w:p w14:paraId="651D09BE" w14:textId="4D085EDD" w:rsidR="0086787F" w:rsidRDefault="0086787F" w:rsidP="003E4D9E">
            <w:pPr>
              <w:rPr>
                <w:sz w:val="24"/>
                <w:szCs w:val="24"/>
                <w:u w:val="single"/>
              </w:rPr>
            </w:pPr>
          </w:p>
          <w:p w14:paraId="570A4D33" w14:textId="36D396EF" w:rsidR="00D37851" w:rsidRDefault="009A5802" w:rsidP="003E4D9E">
            <w:pPr>
              <w:rPr>
                <w:sz w:val="24"/>
                <w:szCs w:val="24"/>
              </w:rPr>
            </w:pPr>
            <w:r w:rsidRPr="009A5802">
              <w:rPr>
                <w:sz w:val="24"/>
                <w:szCs w:val="24"/>
              </w:rPr>
              <w:t xml:space="preserve">Councillor Gittings reported that that she was organising </w:t>
            </w:r>
            <w:r>
              <w:rPr>
                <w:sz w:val="24"/>
                <w:szCs w:val="24"/>
              </w:rPr>
              <w:t>a memory walk around Hammerwich on the newly cleared paths.</w:t>
            </w:r>
            <w:r w:rsidR="00D37851">
              <w:rPr>
                <w:sz w:val="24"/>
                <w:szCs w:val="24"/>
              </w:rPr>
              <w:t xml:space="preserve">  Walkers would be encouraged to snip/prune as they walked.  A date would be circulated when it had been confirmed.</w:t>
            </w:r>
          </w:p>
          <w:p w14:paraId="6E521E2C" w14:textId="5F5C6589" w:rsidR="00D37851" w:rsidRDefault="00D37851" w:rsidP="003E4D9E">
            <w:pPr>
              <w:rPr>
                <w:sz w:val="24"/>
                <w:szCs w:val="24"/>
              </w:rPr>
            </w:pPr>
          </w:p>
          <w:p w14:paraId="02C6EA05" w14:textId="0BE531DF" w:rsidR="0086787F" w:rsidRPr="00D37851" w:rsidRDefault="00D37851" w:rsidP="003E4D9E">
            <w:pPr>
              <w:rPr>
                <w:b/>
                <w:sz w:val="24"/>
                <w:szCs w:val="24"/>
              </w:rPr>
            </w:pPr>
            <w:r>
              <w:rPr>
                <w:b/>
                <w:sz w:val="24"/>
                <w:szCs w:val="24"/>
              </w:rPr>
              <w:t>Noted.</w:t>
            </w:r>
          </w:p>
          <w:p w14:paraId="0F219739" w14:textId="77777777" w:rsidR="0086787F" w:rsidRDefault="0086787F" w:rsidP="003E4D9E">
            <w:pPr>
              <w:rPr>
                <w:sz w:val="24"/>
                <w:szCs w:val="24"/>
                <w:u w:val="single"/>
              </w:rPr>
            </w:pPr>
          </w:p>
          <w:p w14:paraId="297BCEDF" w14:textId="72B6F454" w:rsidR="0086787F" w:rsidRDefault="0086787F" w:rsidP="003E4D9E">
            <w:pPr>
              <w:rPr>
                <w:sz w:val="24"/>
                <w:szCs w:val="24"/>
                <w:u w:val="single"/>
              </w:rPr>
            </w:pPr>
            <w:proofErr w:type="spellStart"/>
            <w:r>
              <w:rPr>
                <w:sz w:val="24"/>
                <w:szCs w:val="24"/>
                <w:u w:val="single"/>
              </w:rPr>
              <w:lastRenderedPageBreak/>
              <w:t>Muckley</w:t>
            </w:r>
            <w:proofErr w:type="spellEnd"/>
            <w:r>
              <w:rPr>
                <w:sz w:val="24"/>
                <w:szCs w:val="24"/>
                <w:u w:val="single"/>
              </w:rPr>
              <w:t xml:space="preserve"> Corner/Hall Lane Obstruction</w:t>
            </w:r>
          </w:p>
          <w:p w14:paraId="6FC81CD2" w14:textId="6B068A1D" w:rsidR="00D37851" w:rsidRDefault="00D37851" w:rsidP="003E4D9E">
            <w:pPr>
              <w:rPr>
                <w:sz w:val="24"/>
                <w:szCs w:val="24"/>
                <w:u w:val="single"/>
              </w:rPr>
            </w:pPr>
          </w:p>
          <w:p w14:paraId="74ED750A" w14:textId="500BE8B0" w:rsidR="00D37851" w:rsidRDefault="00D37851" w:rsidP="003E4D9E">
            <w:pPr>
              <w:rPr>
                <w:sz w:val="24"/>
                <w:szCs w:val="24"/>
              </w:rPr>
            </w:pPr>
            <w:r>
              <w:rPr>
                <w:sz w:val="24"/>
                <w:szCs w:val="24"/>
              </w:rPr>
              <w:t xml:space="preserve">Councillors reported that there was a </w:t>
            </w:r>
            <w:proofErr w:type="spellStart"/>
            <w:r>
              <w:rPr>
                <w:sz w:val="24"/>
                <w:szCs w:val="24"/>
              </w:rPr>
              <w:t>Kiea</w:t>
            </w:r>
            <w:proofErr w:type="spellEnd"/>
            <w:r>
              <w:rPr>
                <w:sz w:val="24"/>
                <w:szCs w:val="24"/>
              </w:rPr>
              <w:t xml:space="preserve"> road works sign at the junction between </w:t>
            </w:r>
            <w:proofErr w:type="spellStart"/>
            <w:r>
              <w:rPr>
                <w:sz w:val="24"/>
                <w:szCs w:val="24"/>
              </w:rPr>
              <w:t>Muckley</w:t>
            </w:r>
            <w:proofErr w:type="spellEnd"/>
            <w:r>
              <w:rPr>
                <w:sz w:val="24"/>
                <w:szCs w:val="24"/>
              </w:rPr>
              <w:t xml:space="preserve"> Corner/Hall Lane that was obstructing sight lines at the junction.</w:t>
            </w:r>
          </w:p>
          <w:p w14:paraId="73EA8B97" w14:textId="07FA1007" w:rsidR="00D37851" w:rsidRDefault="00D37851" w:rsidP="003E4D9E">
            <w:pPr>
              <w:rPr>
                <w:sz w:val="24"/>
                <w:szCs w:val="24"/>
              </w:rPr>
            </w:pPr>
          </w:p>
          <w:p w14:paraId="1F458CE0" w14:textId="25C430B1" w:rsidR="00D37851" w:rsidRPr="00D37851" w:rsidRDefault="00D37851" w:rsidP="003E4D9E">
            <w:pPr>
              <w:rPr>
                <w:b/>
                <w:sz w:val="24"/>
                <w:szCs w:val="24"/>
              </w:rPr>
            </w:pPr>
            <w:r>
              <w:rPr>
                <w:b/>
                <w:sz w:val="24"/>
                <w:szCs w:val="24"/>
              </w:rPr>
              <w:t>Resolved to ask the Clerk to report this as a matter of urgency.</w:t>
            </w:r>
          </w:p>
          <w:p w14:paraId="46136F3D" w14:textId="09DE1FEF" w:rsidR="0086787F" w:rsidRPr="0086787F" w:rsidRDefault="0086787F" w:rsidP="003E4D9E">
            <w:pPr>
              <w:rPr>
                <w:sz w:val="24"/>
                <w:szCs w:val="24"/>
                <w:u w:val="single"/>
              </w:rPr>
            </w:pPr>
          </w:p>
        </w:tc>
      </w:tr>
      <w:tr w:rsidR="00454BAB" w14:paraId="4595B18D" w14:textId="77777777" w:rsidTr="005B6D21">
        <w:tc>
          <w:tcPr>
            <w:tcW w:w="524" w:type="dxa"/>
          </w:tcPr>
          <w:p w14:paraId="3EE25436" w14:textId="37729382" w:rsidR="00454BAB" w:rsidRPr="00454BAB" w:rsidRDefault="00454BAB" w:rsidP="003E4D9E">
            <w:pPr>
              <w:rPr>
                <w:b/>
                <w:sz w:val="24"/>
                <w:szCs w:val="24"/>
              </w:rPr>
            </w:pPr>
            <w:r>
              <w:rPr>
                <w:b/>
                <w:sz w:val="24"/>
                <w:szCs w:val="24"/>
              </w:rPr>
              <w:lastRenderedPageBreak/>
              <w:t>1</w:t>
            </w:r>
            <w:r w:rsidR="0086787F">
              <w:rPr>
                <w:b/>
                <w:sz w:val="24"/>
                <w:szCs w:val="24"/>
              </w:rPr>
              <w:t>3</w:t>
            </w:r>
            <w:r>
              <w:rPr>
                <w:b/>
                <w:sz w:val="24"/>
                <w:szCs w:val="24"/>
              </w:rPr>
              <w:t>.</w:t>
            </w:r>
          </w:p>
        </w:tc>
        <w:tc>
          <w:tcPr>
            <w:tcW w:w="8502" w:type="dxa"/>
          </w:tcPr>
          <w:p w14:paraId="568EF68F" w14:textId="394C4AE7" w:rsidR="00454BAB" w:rsidRDefault="00454BAB" w:rsidP="003E4D9E">
            <w:pPr>
              <w:rPr>
                <w:b/>
                <w:sz w:val="24"/>
                <w:szCs w:val="24"/>
              </w:rPr>
            </w:pPr>
            <w:r>
              <w:rPr>
                <w:b/>
                <w:sz w:val="24"/>
                <w:szCs w:val="24"/>
              </w:rPr>
              <w:t>Planning Applications</w:t>
            </w:r>
          </w:p>
        </w:tc>
      </w:tr>
      <w:tr w:rsidR="00454BAB" w14:paraId="0C5B2673" w14:textId="77777777" w:rsidTr="005B6D21">
        <w:tc>
          <w:tcPr>
            <w:tcW w:w="524" w:type="dxa"/>
          </w:tcPr>
          <w:p w14:paraId="3334A449" w14:textId="77777777" w:rsidR="00454BAB" w:rsidRPr="00454BAB" w:rsidRDefault="00454BAB" w:rsidP="003E4D9E">
            <w:pPr>
              <w:rPr>
                <w:b/>
                <w:sz w:val="24"/>
                <w:szCs w:val="24"/>
              </w:rPr>
            </w:pPr>
          </w:p>
        </w:tc>
        <w:tc>
          <w:tcPr>
            <w:tcW w:w="8502" w:type="dxa"/>
          </w:tcPr>
          <w:p w14:paraId="4416840D" w14:textId="77777777" w:rsidR="008B289D" w:rsidRDefault="008B289D" w:rsidP="003E4D9E">
            <w:pPr>
              <w:rPr>
                <w:b/>
                <w:sz w:val="24"/>
                <w:szCs w:val="24"/>
              </w:rPr>
            </w:pPr>
          </w:p>
          <w:p w14:paraId="3F0148B6" w14:textId="77777777" w:rsidR="0086787F" w:rsidRPr="0086787F" w:rsidRDefault="0086787F" w:rsidP="0086787F">
            <w:pPr>
              <w:rPr>
                <w:rFonts w:eastAsia="Calibri" w:cstheme="minorHAnsi"/>
                <w:u w:val="single"/>
              </w:rPr>
            </w:pPr>
            <w:r w:rsidRPr="0086787F">
              <w:rPr>
                <w:rFonts w:cstheme="minorHAnsi"/>
                <w:color w:val="222222"/>
                <w:u w:val="single"/>
              </w:rPr>
              <w:t>Notification of Planning Appeal 17/00755/FUL at Land Adjacent To, Coppice Lane Farm, Coppice Lane, Hammerwich</w:t>
            </w:r>
          </w:p>
          <w:p w14:paraId="268FF89D" w14:textId="728CBC22" w:rsidR="0086787F" w:rsidRDefault="0086787F" w:rsidP="0086787F">
            <w:pPr>
              <w:rPr>
                <w:rFonts w:cstheme="minorHAnsi"/>
                <w:color w:val="202124"/>
              </w:rPr>
            </w:pPr>
          </w:p>
          <w:p w14:paraId="1C1A4948" w14:textId="1E3E7541" w:rsidR="00D37851" w:rsidRDefault="00D37851" w:rsidP="0086787F">
            <w:pPr>
              <w:rPr>
                <w:rFonts w:cstheme="minorHAnsi"/>
                <w:color w:val="202124"/>
              </w:rPr>
            </w:pPr>
            <w:r>
              <w:rPr>
                <w:rFonts w:cstheme="minorHAnsi"/>
                <w:color w:val="202124"/>
              </w:rPr>
              <w:t>Councillors noted that they had not commented on this application when it had been submitted.</w:t>
            </w:r>
          </w:p>
          <w:p w14:paraId="5D251049" w14:textId="71EE99E8" w:rsidR="00D37851" w:rsidRDefault="00D37851" w:rsidP="0086787F">
            <w:pPr>
              <w:rPr>
                <w:rFonts w:cstheme="minorHAnsi"/>
                <w:color w:val="202124"/>
              </w:rPr>
            </w:pPr>
          </w:p>
          <w:p w14:paraId="69934DDE" w14:textId="267265B4" w:rsidR="00D37851" w:rsidRDefault="00D37851" w:rsidP="0086787F">
            <w:pPr>
              <w:rPr>
                <w:rFonts w:cstheme="minorHAnsi"/>
                <w:b/>
                <w:color w:val="202124"/>
              </w:rPr>
            </w:pPr>
            <w:r>
              <w:rPr>
                <w:rFonts w:cstheme="minorHAnsi"/>
                <w:b/>
                <w:color w:val="202124"/>
              </w:rPr>
              <w:t xml:space="preserve">Noted </w:t>
            </w:r>
          </w:p>
          <w:p w14:paraId="0DB4601E" w14:textId="77777777" w:rsidR="00D37851" w:rsidRPr="00D37851" w:rsidRDefault="00D37851" w:rsidP="0086787F">
            <w:pPr>
              <w:rPr>
                <w:rFonts w:cstheme="minorHAnsi"/>
                <w:b/>
                <w:color w:val="202124"/>
              </w:rPr>
            </w:pPr>
          </w:p>
          <w:p w14:paraId="2F4F4842" w14:textId="583C90E8" w:rsidR="0086787F" w:rsidRPr="0086787F" w:rsidRDefault="0086787F" w:rsidP="0086787F">
            <w:pPr>
              <w:rPr>
                <w:rFonts w:eastAsia="Calibri" w:cstheme="minorHAnsi"/>
                <w:u w:val="single"/>
              </w:rPr>
            </w:pPr>
            <w:r w:rsidRPr="0086787F">
              <w:rPr>
                <w:rFonts w:cstheme="minorHAnsi"/>
                <w:color w:val="202124"/>
                <w:u w:val="single"/>
              </w:rPr>
              <w:t xml:space="preserve">18/00934/FUL at Waterworks Cottage, Walsall Road, </w:t>
            </w:r>
            <w:proofErr w:type="spellStart"/>
            <w:r w:rsidRPr="0086787F">
              <w:rPr>
                <w:rFonts w:cstheme="minorHAnsi"/>
                <w:color w:val="202124"/>
                <w:u w:val="single"/>
              </w:rPr>
              <w:t>Pipehill</w:t>
            </w:r>
            <w:proofErr w:type="spellEnd"/>
          </w:p>
          <w:p w14:paraId="72464EE7" w14:textId="5BD81B70" w:rsidR="0086787F" w:rsidRDefault="0086787F" w:rsidP="0086787F">
            <w:pPr>
              <w:rPr>
                <w:rFonts w:cstheme="minorHAnsi"/>
                <w:color w:val="202124"/>
              </w:rPr>
            </w:pPr>
          </w:p>
          <w:p w14:paraId="0CA18EE7" w14:textId="4581D90F" w:rsidR="00D37851" w:rsidRDefault="00D37851" w:rsidP="0086787F">
            <w:pPr>
              <w:rPr>
                <w:rFonts w:cstheme="minorHAnsi"/>
                <w:color w:val="202124"/>
              </w:rPr>
            </w:pPr>
            <w:r>
              <w:rPr>
                <w:rFonts w:cstheme="minorHAnsi"/>
                <w:color w:val="202124"/>
              </w:rPr>
              <w:t>Councillors were concerned that the development could be further developed into a dwelling.</w:t>
            </w:r>
          </w:p>
          <w:p w14:paraId="2170E0C9" w14:textId="026C3DE3" w:rsidR="00D37851" w:rsidRDefault="00D37851" w:rsidP="0086787F">
            <w:pPr>
              <w:rPr>
                <w:rFonts w:cstheme="minorHAnsi"/>
                <w:color w:val="202124"/>
              </w:rPr>
            </w:pPr>
          </w:p>
          <w:p w14:paraId="35C28895" w14:textId="02FE81E4" w:rsidR="00AA6977" w:rsidRDefault="00D37851" w:rsidP="0086787F">
            <w:pPr>
              <w:rPr>
                <w:rFonts w:cstheme="minorHAnsi"/>
                <w:color w:val="202124"/>
              </w:rPr>
            </w:pPr>
            <w:r>
              <w:rPr>
                <w:rFonts w:cstheme="minorHAnsi"/>
                <w:color w:val="202124"/>
              </w:rPr>
              <w:t>Councillors felt that the Police should be included as a consultee on this application as the waterworks were so close by as they were involved in the security of the pump</w:t>
            </w:r>
            <w:r w:rsidR="00AA6977">
              <w:rPr>
                <w:rFonts w:cstheme="minorHAnsi"/>
                <w:color w:val="202124"/>
              </w:rPr>
              <w:t>ing station</w:t>
            </w:r>
            <w:r>
              <w:rPr>
                <w:rFonts w:cstheme="minorHAnsi"/>
                <w:color w:val="202124"/>
              </w:rPr>
              <w:t>.</w:t>
            </w:r>
          </w:p>
          <w:p w14:paraId="190CF14B" w14:textId="77777777" w:rsidR="00D37851" w:rsidRDefault="00D37851" w:rsidP="0086787F">
            <w:pPr>
              <w:rPr>
                <w:rFonts w:cstheme="minorHAnsi"/>
                <w:color w:val="202124"/>
              </w:rPr>
            </w:pPr>
          </w:p>
          <w:p w14:paraId="0F93D329" w14:textId="7C415AD3" w:rsidR="0086787F" w:rsidRPr="0086787F" w:rsidRDefault="0086787F" w:rsidP="0086787F">
            <w:pPr>
              <w:rPr>
                <w:rFonts w:eastAsia="Calibri" w:cstheme="minorHAnsi"/>
                <w:u w:val="single"/>
              </w:rPr>
            </w:pPr>
            <w:r w:rsidRPr="0086787F">
              <w:rPr>
                <w:rFonts w:cstheme="minorHAnsi"/>
                <w:color w:val="202124"/>
                <w:u w:val="single"/>
              </w:rPr>
              <w:t>18/01042/FUL at 15 Hall Lane, Hammerwich</w:t>
            </w:r>
          </w:p>
          <w:p w14:paraId="07422562" w14:textId="78C9BF6C" w:rsidR="007E019F" w:rsidRDefault="007E019F" w:rsidP="0086787F">
            <w:pPr>
              <w:rPr>
                <w:rFonts w:cstheme="minorHAnsi"/>
              </w:rPr>
            </w:pPr>
          </w:p>
          <w:p w14:paraId="6EC189E5" w14:textId="336626CA" w:rsidR="00AA6977" w:rsidRDefault="00AA6977" w:rsidP="0086787F">
            <w:pPr>
              <w:rPr>
                <w:rFonts w:cstheme="minorHAnsi"/>
              </w:rPr>
            </w:pPr>
            <w:r>
              <w:rPr>
                <w:rFonts w:cstheme="minorHAnsi"/>
              </w:rPr>
              <w:t>Councillors had no comments.</w:t>
            </w:r>
          </w:p>
          <w:p w14:paraId="70EADE3C" w14:textId="77777777" w:rsidR="00AA6977" w:rsidRPr="0086787F" w:rsidRDefault="00AA6977" w:rsidP="0086787F">
            <w:pPr>
              <w:rPr>
                <w:rFonts w:cstheme="minorHAnsi"/>
              </w:rPr>
            </w:pPr>
          </w:p>
          <w:p w14:paraId="26768624" w14:textId="7DA713FF" w:rsidR="007E019F" w:rsidRPr="007E019F" w:rsidRDefault="007E019F" w:rsidP="003E4D9E">
            <w:pPr>
              <w:rPr>
                <w:b/>
                <w:sz w:val="24"/>
                <w:szCs w:val="24"/>
              </w:rPr>
            </w:pPr>
            <w:r>
              <w:rPr>
                <w:b/>
                <w:sz w:val="24"/>
                <w:szCs w:val="24"/>
              </w:rPr>
              <w:t>Resolved to ask the Clerk to forward comments to LDC Planning Officers.</w:t>
            </w:r>
          </w:p>
          <w:p w14:paraId="703069E3" w14:textId="290679CC" w:rsidR="007E019F" w:rsidRPr="007E019F" w:rsidRDefault="007E019F" w:rsidP="003E4D9E">
            <w:pPr>
              <w:rPr>
                <w:sz w:val="24"/>
                <w:szCs w:val="24"/>
              </w:rPr>
            </w:pPr>
          </w:p>
        </w:tc>
      </w:tr>
      <w:tr w:rsidR="00454BAB" w14:paraId="52B22032" w14:textId="77777777" w:rsidTr="005B6D21">
        <w:tc>
          <w:tcPr>
            <w:tcW w:w="524" w:type="dxa"/>
          </w:tcPr>
          <w:p w14:paraId="1DB87A65" w14:textId="597BD943" w:rsidR="00454BAB" w:rsidRPr="00454BAB" w:rsidRDefault="00454BAB" w:rsidP="003E4D9E">
            <w:pPr>
              <w:rPr>
                <w:b/>
                <w:sz w:val="24"/>
                <w:szCs w:val="24"/>
              </w:rPr>
            </w:pPr>
            <w:r>
              <w:rPr>
                <w:b/>
                <w:sz w:val="24"/>
                <w:szCs w:val="24"/>
              </w:rPr>
              <w:t>1</w:t>
            </w:r>
            <w:r w:rsidR="008208E0">
              <w:rPr>
                <w:b/>
                <w:sz w:val="24"/>
                <w:szCs w:val="24"/>
              </w:rPr>
              <w:t>4</w:t>
            </w:r>
            <w:r>
              <w:rPr>
                <w:b/>
                <w:sz w:val="24"/>
                <w:szCs w:val="24"/>
              </w:rPr>
              <w:t>.</w:t>
            </w:r>
          </w:p>
        </w:tc>
        <w:tc>
          <w:tcPr>
            <w:tcW w:w="8502" w:type="dxa"/>
          </w:tcPr>
          <w:p w14:paraId="0D640F78" w14:textId="1CAC6C03" w:rsidR="00454BAB" w:rsidRDefault="00454BAB" w:rsidP="003E4D9E">
            <w:pPr>
              <w:rPr>
                <w:b/>
                <w:sz w:val="24"/>
                <w:szCs w:val="24"/>
              </w:rPr>
            </w:pPr>
            <w:r>
              <w:rPr>
                <w:b/>
                <w:sz w:val="24"/>
                <w:szCs w:val="24"/>
              </w:rPr>
              <w:t>Correspondence Received and Sent</w:t>
            </w:r>
          </w:p>
        </w:tc>
      </w:tr>
      <w:tr w:rsidR="00131B42" w14:paraId="23DA1F05" w14:textId="77777777" w:rsidTr="005B6D21">
        <w:tc>
          <w:tcPr>
            <w:tcW w:w="524" w:type="dxa"/>
          </w:tcPr>
          <w:p w14:paraId="220E3E50" w14:textId="77777777" w:rsidR="00131B42" w:rsidRDefault="00131B42" w:rsidP="003E4D9E">
            <w:pPr>
              <w:rPr>
                <w:b/>
                <w:sz w:val="24"/>
                <w:szCs w:val="24"/>
              </w:rPr>
            </w:pPr>
          </w:p>
        </w:tc>
        <w:tc>
          <w:tcPr>
            <w:tcW w:w="8502" w:type="dxa"/>
          </w:tcPr>
          <w:p w14:paraId="62F029A5" w14:textId="77777777" w:rsidR="00AA6977" w:rsidRDefault="00AA6977" w:rsidP="003E4D9E">
            <w:pPr>
              <w:rPr>
                <w:sz w:val="24"/>
                <w:szCs w:val="24"/>
              </w:rPr>
            </w:pPr>
          </w:p>
          <w:p w14:paraId="50967DF6" w14:textId="7D5C8F3E" w:rsidR="00131B42" w:rsidRDefault="004D3EF6" w:rsidP="003E4D9E">
            <w:pPr>
              <w:rPr>
                <w:sz w:val="24"/>
                <w:szCs w:val="24"/>
              </w:rPr>
            </w:pPr>
            <w:r>
              <w:rPr>
                <w:sz w:val="24"/>
                <w:szCs w:val="24"/>
              </w:rPr>
              <w:t>The Clerk reported the correspondence that had been received and sent since the last meeting.</w:t>
            </w:r>
          </w:p>
          <w:p w14:paraId="037FE10D" w14:textId="77777777" w:rsidR="004D3EF6" w:rsidRPr="004D3EF6" w:rsidRDefault="004D3EF6" w:rsidP="003E4D9E">
            <w:pPr>
              <w:rPr>
                <w:sz w:val="24"/>
                <w:szCs w:val="24"/>
              </w:rPr>
            </w:pPr>
          </w:p>
          <w:p w14:paraId="255878A3" w14:textId="77777777" w:rsidR="004D3EF6" w:rsidRDefault="004D3EF6" w:rsidP="003E4D9E">
            <w:pPr>
              <w:rPr>
                <w:b/>
                <w:sz w:val="24"/>
                <w:szCs w:val="24"/>
              </w:rPr>
            </w:pPr>
            <w:r>
              <w:rPr>
                <w:b/>
                <w:sz w:val="24"/>
                <w:szCs w:val="24"/>
              </w:rPr>
              <w:t>Noted</w:t>
            </w:r>
          </w:p>
          <w:p w14:paraId="20195B17" w14:textId="77777777" w:rsidR="004D3EF6" w:rsidRDefault="004D3EF6" w:rsidP="003E4D9E">
            <w:pPr>
              <w:rPr>
                <w:b/>
                <w:sz w:val="24"/>
                <w:szCs w:val="24"/>
              </w:rPr>
            </w:pPr>
          </w:p>
          <w:p w14:paraId="267762DD" w14:textId="77777777" w:rsidR="00AA6977" w:rsidRDefault="00AA6977" w:rsidP="003E4D9E">
            <w:pPr>
              <w:rPr>
                <w:b/>
                <w:sz w:val="24"/>
                <w:szCs w:val="24"/>
              </w:rPr>
            </w:pPr>
          </w:p>
          <w:p w14:paraId="3FBF48EC" w14:textId="77777777" w:rsidR="00AA6977" w:rsidRDefault="00AA6977" w:rsidP="003E4D9E">
            <w:pPr>
              <w:rPr>
                <w:b/>
                <w:sz w:val="24"/>
                <w:szCs w:val="24"/>
              </w:rPr>
            </w:pPr>
          </w:p>
          <w:p w14:paraId="20AFA182" w14:textId="77777777" w:rsidR="00AA6977" w:rsidRDefault="00AA6977" w:rsidP="003E4D9E">
            <w:pPr>
              <w:rPr>
                <w:b/>
                <w:sz w:val="24"/>
                <w:szCs w:val="24"/>
              </w:rPr>
            </w:pPr>
          </w:p>
          <w:p w14:paraId="324EC8F5" w14:textId="77777777" w:rsidR="00AA6977" w:rsidRDefault="00AA6977" w:rsidP="003E4D9E">
            <w:pPr>
              <w:rPr>
                <w:b/>
                <w:sz w:val="24"/>
                <w:szCs w:val="24"/>
              </w:rPr>
            </w:pPr>
          </w:p>
          <w:p w14:paraId="36206A06" w14:textId="77777777" w:rsidR="00AA6977" w:rsidRDefault="00AA6977" w:rsidP="003E4D9E">
            <w:pPr>
              <w:rPr>
                <w:b/>
                <w:sz w:val="24"/>
                <w:szCs w:val="24"/>
              </w:rPr>
            </w:pPr>
          </w:p>
          <w:p w14:paraId="7E0502B1" w14:textId="77777777" w:rsidR="00AA6977" w:rsidRDefault="00AA6977" w:rsidP="003E4D9E">
            <w:pPr>
              <w:rPr>
                <w:b/>
                <w:sz w:val="24"/>
                <w:szCs w:val="24"/>
              </w:rPr>
            </w:pPr>
          </w:p>
          <w:p w14:paraId="76F6BB8F" w14:textId="77777777" w:rsidR="00AA6977" w:rsidRDefault="00AA6977" w:rsidP="003E4D9E">
            <w:pPr>
              <w:rPr>
                <w:b/>
                <w:sz w:val="24"/>
                <w:szCs w:val="24"/>
              </w:rPr>
            </w:pPr>
          </w:p>
          <w:p w14:paraId="253AEF2A" w14:textId="77777777" w:rsidR="00AA6977" w:rsidRDefault="00AA6977" w:rsidP="003E4D9E">
            <w:pPr>
              <w:rPr>
                <w:b/>
                <w:sz w:val="24"/>
                <w:szCs w:val="24"/>
              </w:rPr>
            </w:pPr>
          </w:p>
          <w:p w14:paraId="5472C8D3" w14:textId="77777777" w:rsidR="00AA6977" w:rsidRDefault="00AA6977" w:rsidP="003E4D9E">
            <w:pPr>
              <w:rPr>
                <w:b/>
                <w:sz w:val="24"/>
                <w:szCs w:val="24"/>
              </w:rPr>
            </w:pPr>
          </w:p>
          <w:p w14:paraId="5B7BE9CD" w14:textId="77777777" w:rsidR="00AA6977" w:rsidRDefault="00AA6977" w:rsidP="003E4D9E">
            <w:pPr>
              <w:rPr>
                <w:b/>
                <w:sz w:val="24"/>
                <w:szCs w:val="24"/>
              </w:rPr>
            </w:pPr>
          </w:p>
          <w:p w14:paraId="17794F0B" w14:textId="528F389E" w:rsidR="00AA6977" w:rsidRDefault="00AA6977" w:rsidP="003E4D9E">
            <w:pPr>
              <w:rPr>
                <w:b/>
                <w:sz w:val="24"/>
                <w:szCs w:val="24"/>
              </w:rPr>
            </w:pPr>
          </w:p>
        </w:tc>
      </w:tr>
      <w:tr w:rsidR="00454BAB" w14:paraId="561E7E76" w14:textId="77777777" w:rsidTr="005B6D21">
        <w:tc>
          <w:tcPr>
            <w:tcW w:w="524" w:type="dxa"/>
          </w:tcPr>
          <w:p w14:paraId="4A5C5083" w14:textId="77777777" w:rsidR="00454BAB" w:rsidRDefault="00454BAB" w:rsidP="003E4D9E">
            <w:pPr>
              <w:rPr>
                <w:b/>
                <w:sz w:val="24"/>
                <w:szCs w:val="24"/>
              </w:rPr>
            </w:pPr>
            <w:r>
              <w:rPr>
                <w:b/>
                <w:sz w:val="24"/>
                <w:szCs w:val="24"/>
              </w:rPr>
              <w:lastRenderedPageBreak/>
              <w:t>1</w:t>
            </w:r>
            <w:r w:rsidR="008208E0">
              <w:rPr>
                <w:b/>
                <w:sz w:val="24"/>
                <w:szCs w:val="24"/>
              </w:rPr>
              <w:t>5</w:t>
            </w:r>
            <w:r>
              <w:rPr>
                <w:b/>
                <w:sz w:val="24"/>
                <w:szCs w:val="24"/>
              </w:rPr>
              <w:t>.</w:t>
            </w:r>
          </w:p>
          <w:p w14:paraId="0503E69D" w14:textId="77777777" w:rsidR="008208E0" w:rsidRDefault="008208E0" w:rsidP="003E4D9E">
            <w:pPr>
              <w:rPr>
                <w:b/>
                <w:sz w:val="24"/>
                <w:szCs w:val="24"/>
              </w:rPr>
            </w:pPr>
          </w:p>
          <w:p w14:paraId="58B40320" w14:textId="77777777" w:rsidR="008208E0" w:rsidRDefault="008208E0" w:rsidP="003E4D9E">
            <w:pPr>
              <w:rPr>
                <w:sz w:val="24"/>
                <w:szCs w:val="24"/>
              </w:rPr>
            </w:pPr>
            <w:r>
              <w:rPr>
                <w:sz w:val="24"/>
                <w:szCs w:val="24"/>
              </w:rPr>
              <w:t>a)</w:t>
            </w:r>
          </w:p>
          <w:p w14:paraId="58EBE362" w14:textId="77777777" w:rsidR="008208E0" w:rsidRDefault="008208E0" w:rsidP="003E4D9E">
            <w:pPr>
              <w:rPr>
                <w:sz w:val="24"/>
                <w:szCs w:val="24"/>
              </w:rPr>
            </w:pPr>
          </w:p>
          <w:p w14:paraId="5FD07A41" w14:textId="77777777" w:rsidR="008208E0" w:rsidRDefault="008208E0" w:rsidP="003E4D9E">
            <w:pPr>
              <w:rPr>
                <w:sz w:val="24"/>
                <w:szCs w:val="24"/>
              </w:rPr>
            </w:pPr>
          </w:p>
          <w:p w14:paraId="7B0B2FF1" w14:textId="77777777" w:rsidR="008208E0" w:rsidRDefault="008208E0" w:rsidP="003E4D9E">
            <w:pPr>
              <w:rPr>
                <w:sz w:val="24"/>
                <w:szCs w:val="24"/>
              </w:rPr>
            </w:pPr>
          </w:p>
          <w:p w14:paraId="35096B04" w14:textId="77777777" w:rsidR="008208E0" w:rsidRDefault="008208E0" w:rsidP="003E4D9E">
            <w:pPr>
              <w:rPr>
                <w:sz w:val="24"/>
                <w:szCs w:val="24"/>
              </w:rPr>
            </w:pPr>
          </w:p>
          <w:p w14:paraId="5A572597" w14:textId="77777777" w:rsidR="008208E0" w:rsidRDefault="008208E0" w:rsidP="003E4D9E">
            <w:pPr>
              <w:rPr>
                <w:sz w:val="24"/>
                <w:szCs w:val="24"/>
              </w:rPr>
            </w:pPr>
          </w:p>
          <w:p w14:paraId="1DDABB32" w14:textId="77777777" w:rsidR="008208E0" w:rsidRDefault="008208E0" w:rsidP="003E4D9E">
            <w:pPr>
              <w:rPr>
                <w:sz w:val="24"/>
                <w:szCs w:val="24"/>
              </w:rPr>
            </w:pPr>
          </w:p>
          <w:p w14:paraId="662A9B9B" w14:textId="77777777" w:rsidR="008208E0" w:rsidRDefault="008208E0" w:rsidP="003E4D9E">
            <w:pPr>
              <w:rPr>
                <w:sz w:val="24"/>
                <w:szCs w:val="24"/>
              </w:rPr>
            </w:pPr>
          </w:p>
          <w:p w14:paraId="2552E019" w14:textId="77777777" w:rsidR="008208E0" w:rsidRDefault="008208E0" w:rsidP="003E4D9E">
            <w:pPr>
              <w:rPr>
                <w:sz w:val="24"/>
                <w:szCs w:val="24"/>
              </w:rPr>
            </w:pPr>
          </w:p>
          <w:p w14:paraId="7EE6C4B4" w14:textId="77777777" w:rsidR="008208E0" w:rsidRDefault="008208E0" w:rsidP="003E4D9E">
            <w:pPr>
              <w:rPr>
                <w:sz w:val="24"/>
                <w:szCs w:val="24"/>
              </w:rPr>
            </w:pPr>
          </w:p>
          <w:p w14:paraId="24F8F82D" w14:textId="77777777" w:rsidR="008208E0" w:rsidRDefault="008208E0" w:rsidP="003E4D9E">
            <w:pPr>
              <w:rPr>
                <w:sz w:val="24"/>
                <w:szCs w:val="24"/>
              </w:rPr>
            </w:pPr>
          </w:p>
          <w:p w14:paraId="34781F99" w14:textId="77777777" w:rsidR="008208E0" w:rsidRDefault="008208E0" w:rsidP="003E4D9E">
            <w:pPr>
              <w:rPr>
                <w:sz w:val="24"/>
                <w:szCs w:val="24"/>
              </w:rPr>
            </w:pPr>
          </w:p>
          <w:p w14:paraId="48892687" w14:textId="77777777" w:rsidR="008208E0" w:rsidRDefault="008208E0" w:rsidP="003E4D9E">
            <w:pPr>
              <w:rPr>
                <w:sz w:val="24"/>
                <w:szCs w:val="24"/>
              </w:rPr>
            </w:pPr>
          </w:p>
          <w:p w14:paraId="6DE7C9C5" w14:textId="77777777" w:rsidR="008208E0" w:rsidRDefault="008208E0" w:rsidP="003E4D9E">
            <w:pPr>
              <w:rPr>
                <w:sz w:val="24"/>
                <w:szCs w:val="24"/>
              </w:rPr>
            </w:pPr>
          </w:p>
          <w:p w14:paraId="2AAB3A17" w14:textId="77777777" w:rsidR="008208E0" w:rsidRDefault="008208E0" w:rsidP="003E4D9E">
            <w:pPr>
              <w:rPr>
                <w:sz w:val="24"/>
                <w:szCs w:val="24"/>
              </w:rPr>
            </w:pPr>
          </w:p>
          <w:p w14:paraId="0A7C41FF" w14:textId="77777777" w:rsidR="008208E0" w:rsidRDefault="008208E0" w:rsidP="003E4D9E">
            <w:pPr>
              <w:rPr>
                <w:sz w:val="24"/>
                <w:szCs w:val="24"/>
              </w:rPr>
            </w:pPr>
          </w:p>
          <w:p w14:paraId="0256AF85" w14:textId="77777777" w:rsidR="008208E0" w:rsidRDefault="008208E0" w:rsidP="003E4D9E">
            <w:pPr>
              <w:rPr>
                <w:sz w:val="24"/>
                <w:szCs w:val="24"/>
              </w:rPr>
            </w:pPr>
          </w:p>
          <w:p w14:paraId="01F0A56C" w14:textId="35AF5017" w:rsidR="008208E0" w:rsidRPr="008208E0" w:rsidRDefault="008208E0" w:rsidP="003E4D9E">
            <w:pPr>
              <w:rPr>
                <w:sz w:val="24"/>
                <w:szCs w:val="24"/>
              </w:rPr>
            </w:pPr>
            <w:r>
              <w:rPr>
                <w:sz w:val="24"/>
                <w:szCs w:val="24"/>
              </w:rPr>
              <w:t>b)</w:t>
            </w:r>
          </w:p>
        </w:tc>
        <w:tc>
          <w:tcPr>
            <w:tcW w:w="8502" w:type="dxa"/>
          </w:tcPr>
          <w:p w14:paraId="3F5CAEE8" w14:textId="77777777" w:rsidR="00454BAB" w:rsidRDefault="00454BAB" w:rsidP="003E4D9E">
            <w:pPr>
              <w:rPr>
                <w:b/>
                <w:sz w:val="24"/>
                <w:szCs w:val="24"/>
              </w:rPr>
            </w:pPr>
            <w:r>
              <w:rPr>
                <w:b/>
                <w:sz w:val="24"/>
                <w:szCs w:val="24"/>
              </w:rPr>
              <w:t>Accounts for Payment</w:t>
            </w:r>
          </w:p>
          <w:p w14:paraId="27234266" w14:textId="77777777" w:rsidR="008208E0" w:rsidRDefault="008208E0" w:rsidP="008208E0">
            <w:pPr>
              <w:rPr>
                <w:rFonts w:cs="Arial"/>
                <w:color w:val="222222"/>
                <w:shd w:val="clear" w:color="auto" w:fill="FFFFFF"/>
              </w:rPr>
            </w:pPr>
          </w:p>
          <w:p w14:paraId="09C66187" w14:textId="649E4754" w:rsidR="008208E0" w:rsidRDefault="008208E0" w:rsidP="008208E0">
            <w:pPr>
              <w:rPr>
                <w:szCs w:val="40"/>
              </w:rPr>
            </w:pPr>
            <w:r>
              <w:rPr>
                <w:rFonts w:cs="Arial"/>
                <w:color w:val="222222"/>
                <w:shd w:val="clear" w:color="auto" w:fill="FFFFFF"/>
              </w:rPr>
              <w:t xml:space="preserve">The statements for the Business Current Account and Savings Account as at 09 July 2018 were £58,928.09 and £8,257.36 respectively. </w:t>
            </w:r>
          </w:p>
          <w:p w14:paraId="1A982AB2" w14:textId="77777777" w:rsidR="008208E0" w:rsidRDefault="008208E0" w:rsidP="008208E0">
            <w:pPr>
              <w:rPr>
                <w:szCs w:val="40"/>
              </w:rPr>
            </w:pPr>
          </w:p>
          <w:p w14:paraId="5AAAC069" w14:textId="0642EF71" w:rsidR="008208E0" w:rsidRDefault="008208E0" w:rsidP="008208E0">
            <w:pPr>
              <w:rPr>
                <w:szCs w:val="40"/>
              </w:rPr>
            </w:pPr>
            <w:r w:rsidRPr="004C1659">
              <w:rPr>
                <w:szCs w:val="40"/>
              </w:rPr>
              <w:t xml:space="preserve">The Parish Council </w:t>
            </w:r>
            <w:r>
              <w:rPr>
                <w:szCs w:val="40"/>
              </w:rPr>
              <w:t>we</w:t>
            </w:r>
            <w:r w:rsidRPr="004C1659">
              <w:rPr>
                <w:szCs w:val="40"/>
              </w:rPr>
              <w:t>re asked to approve the following payments</w:t>
            </w:r>
            <w:r>
              <w:rPr>
                <w:szCs w:val="40"/>
              </w:rPr>
              <w:t xml:space="preserve"> at their meeting on 18 July 2018</w:t>
            </w:r>
            <w:r w:rsidRPr="004C1659">
              <w:rPr>
                <w:szCs w:val="40"/>
              </w:rPr>
              <w:t>:</w:t>
            </w:r>
          </w:p>
          <w:p w14:paraId="63A45C80" w14:textId="77777777" w:rsidR="008208E0" w:rsidRDefault="008208E0" w:rsidP="008208E0">
            <w:pPr>
              <w:rPr>
                <w:szCs w:val="40"/>
              </w:rPr>
            </w:pPr>
          </w:p>
          <w:tbl>
            <w:tblPr>
              <w:tblStyle w:val="TableGrid"/>
              <w:tblW w:w="0" w:type="auto"/>
              <w:tblLook w:val="04A0" w:firstRow="1" w:lastRow="0" w:firstColumn="1" w:lastColumn="0" w:noHBand="0" w:noVBand="1"/>
            </w:tblPr>
            <w:tblGrid>
              <w:gridCol w:w="3708"/>
              <w:gridCol w:w="1453"/>
              <w:gridCol w:w="1655"/>
              <w:gridCol w:w="1460"/>
            </w:tblGrid>
            <w:tr w:rsidR="008208E0" w14:paraId="53B03C1B" w14:textId="77777777" w:rsidTr="000F5CF6">
              <w:tc>
                <w:tcPr>
                  <w:tcW w:w="7054" w:type="dxa"/>
                </w:tcPr>
                <w:p w14:paraId="337D8AF8" w14:textId="77777777" w:rsidR="008208E0" w:rsidRDefault="008208E0" w:rsidP="008208E0"/>
              </w:tc>
              <w:tc>
                <w:tcPr>
                  <w:tcW w:w="2188" w:type="dxa"/>
                </w:tcPr>
                <w:p w14:paraId="72491838" w14:textId="77777777" w:rsidR="008208E0" w:rsidRDefault="008208E0" w:rsidP="008208E0">
                  <w:r>
                    <w:t>Cost</w:t>
                  </w:r>
                </w:p>
              </w:tc>
              <w:tc>
                <w:tcPr>
                  <w:tcW w:w="2188" w:type="dxa"/>
                </w:tcPr>
                <w:p w14:paraId="79330B29" w14:textId="77777777" w:rsidR="008208E0" w:rsidRDefault="008208E0" w:rsidP="008208E0">
                  <w:r>
                    <w:t>Invoice No</w:t>
                  </w:r>
                </w:p>
              </w:tc>
              <w:tc>
                <w:tcPr>
                  <w:tcW w:w="2188" w:type="dxa"/>
                </w:tcPr>
                <w:p w14:paraId="3640169C" w14:textId="77777777" w:rsidR="008208E0" w:rsidRDefault="008208E0" w:rsidP="008208E0">
                  <w:r>
                    <w:t>Cheque Number</w:t>
                  </w:r>
                </w:p>
              </w:tc>
            </w:tr>
            <w:tr w:rsidR="008208E0" w14:paraId="003705DF" w14:textId="77777777" w:rsidTr="000F5CF6">
              <w:tc>
                <w:tcPr>
                  <w:tcW w:w="7054" w:type="dxa"/>
                </w:tcPr>
                <w:p w14:paraId="2AFEC50E" w14:textId="77777777" w:rsidR="008208E0" w:rsidRDefault="008208E0" w:rsidP="008208E0">
                  <w:r>
                    <w:t>Clerk Wages July</w:t>
                  </w:r>
                </w:p>
              </w:tc>
              <w:tc>
                <w:tcPr>
                  <w:tcW w:w="2188" w:type="dxa"/>
                </w:tcPr>
                <w:p w14:paraId="0ADA7D7C" w14:textId="77777777" w:rsidR="008208E0" w:rsidRDefault="008208E0" w:rsidP="008208E0">
                  <w:r>
                    <w:t>£471.99</w:t>
                  </w:r>
                </w:p>
              </w:tc>
              <w:tc>
                <w:tcPr>
                  <w:tcW w:w="2188" w:type="dxa"/>
                </w:tcPr>
                <w:p w14:paraId="7B0CB7E3" w14:textId="77777777" w:rsidR="008208E0" w:rsidRDefault="008208E0" w:rsidP="008208E0">
                  <w:r>
                    <w:t>EB07/18/19</w:t>
                  </w:r>
                </w:p>
              </w:tc>
              <w:tc>
                <w:tcPr>
                  <w:tcW w:w="2188" w:type="dxa"/>
                </w:tcPr>
                <w:p w14:paraId="31F7885C" w14:textId="77777777" w:rsidR="008208E0" w:rsidRDefault="008208E0" w:rsidP="008208E0">
                  <w:r>
                    <w:t>101050</w:t>
                  </w:r>
                </w:p>
              </w:tc>
            </w:tr>
            <w:tr w:rsidR="008208E0" w14:paraId="7F2D2FC6" w14:textId="77777777" w:rsidTr="000F5CF6">
              <w:tc>
                <w:tcPr>
                  <w:tcW w:w="7054" w:type="dxa"/>
                </w:tcPr>
                <w:p w14:paraId="59E8E452" w14:textId="77777777" w:rsidR="008208E0" w:rsidRDefault="008208E0" w:rsidP="008208E0">
                  <w:r>
                    <w:t>Clerk Wages August</w:t>
                  </w:r>
                </w:p>
              </w:tc>
              <w:tc>
                <w:tcPr>
                  <w:tcW w:w="2188" w:type="dxa"/>
                </w:tcPr>
                <w:p w14:paraId="568C135A" w14:textId="77777777" w:rsidR="008208E0" w:rsidRDefault="008208E0" w:rsidP="008208E0">
                  <w:r>
                    <w:t>£471.99</w:t>
                  </w:r>
                </w:p>
              </w:tc>
              <w:tc>
                <w:tcPr>
                  <w:tcW w:w="2188" w:type="dxa"/>
                </w:tcPr>
                <w:p w14:paraId="56CF4BB2" w14:textId="77777777" w:rsidR="008208E0" w:rsidRDefault="008208E0" w:rsidP="008208E0">
                  <w:r>
                    <w:t>EB08/18/19</w:t>
                  </w:r>
                </w:p>
              </w:tc>
              <w:tc>
                <w:tcPr>
                  <w:tcW w:w="2188" w:type="dxa"/>
                </w:tcPr>
                <w:p w14:paraId="6997C9FF" w14:textId="77777777" w:rsidR="008208E0" w:rsidRDefault="008208E0" w:rsidP="008208E0">
                  <w:r>
                    <w:t>101051</w:t>
                  </w:r>
                </w:p>
              </w:tc>
            </w:tr>
            <w:tr w:rsidR="008208E0" w14:paraId="104C7B64" w14:textId="77777777" w:rsidTr="000F5CF6">
              <w:tc>
                <w:tcPr>
                  <w:tcW w:w="7054" w:type="dxa"/>
                </w:tcPr>
                <w:p w14:paraId="038EAD9A" w14:textId="77777777" w:rsidR="008208E0" w:rsidRDefault="008208E0" w:rsidP="008208E0">
                  <w:r>
                    <w:t>Clerk’s Expenses</w:t>
                  </w:r>
                </w:p>
              </w:tc>
              <w:tc>
                <w:tcPr>
                  <w:tcW w:w="2188" w:type="dxa"/>
                </w:tcPr>
                <w:p w14:paraId="13A6AB5D" w14:textId="77777777" w:rsidR="008208E0" w:rsidRDefault="008208E0" w:rsidP="008208E0">
                  <w:r>
                    <w:t>£47.71</w:t>
                  </w:r>
                </w:p>
              </w:tc>
              <w:tc>
                <w:tcPr>
                  <w:tcW w:w="2188" w:type="dxa"/>
                </w:tcPr>
                <w:p w14:paraId="7C08CE05" w14:textId="77777777" w:rsidR="008208E0" w:rsidRDefault="008208E0" w:rsidP="008208E0">
                  <w:r>
                    <w:t>EB09/18/19</w:t>
                  </w:r>
                </w:p>
              </w:tc>
              <w:tc>
                <w:tcPr>
                  <w:tcW w:w="2188" w:type="dxa"/>
                </w:tcPr>
                <w:p w14:paraId="78D4A1B4" w14:textId="77777777" w:rsidR="008208E0" w:rsidRDefault="008208E0" w:rsidP="008208E0">
                  <w:r>
                    <w:t>101052</w:t>
                  </w:r>
                </w:p>
              </w:tc>
            </w:tr>
            <w:tr w:rsidR="008208E0" w14:paraId="6EBEF11A" w14:textId="77777777" w:rsidTr="000F5CF6">
              <w:tc>
                <w:tcPr>
                  <w:tcW w:w="7054" w:type="dxa"/>
                </w:tcPr>
                <w:p w14:paraId="61266EB0" w14:textId="77777777" w:rsidR="008208E0" w:rsidRDefault="008208E0" w:rsidP="008208E0">
                  <w:r>
                    <w:t>Staffordshire Playing Field Association</w:t>
                  </w:r>
                </w:p>
              </w:tc>
              <w:tc>
                <w:tcPr>
                  <w:tcW w:w="2188" w:type="dxa"/>
                </w:tcPr>
                <w:p w14:paraId="1A713B18" w14:textId="77777777" w:rsidR="008208E0" w:rsidRDefault="008208E0" w:rsidP="008208E0">
                  <w:r>
                    <w:t>£15</w:t>
                  </w:r>
                </w:p>
              </w:tc>
              <w:tc>
                <w:tcPr>
                  <w:tcW w:w="2188" w:type="dxa"/>
                </w:tcPr>
                <w:p w14:paraId="04F4C371" w14:textId="77777777" w:rsidR="008208E0" w:rsidRDefault="008208E0" w:rsidP="008208E0">
                  <w:r>
                    <w:t>-</w:t>
                  </w:r>
                </w:p>
              </w:tc>
              <w:tc>
                <w:tcPr>
                  <w:tcW w:w="2188" w:type="dxa"/>
                </w:tcPr>
                <w:p w14:paraId="3CFA709C" w14:textId="77777777" w:rsidR="008208E0" w:rsidRDefault="008208E0" w:rsidP="008208E0"/>
              </w:tc>
            </w:tr>
            <w:tr w:rsidR="008208E0" w14:paraId="2A1CE475" w14:textId="77777777" w:rsidTr="000F5CF6">
              <w:tc>
                <w:tcPr>
                  <w:tcW w:w="7054" w:type="dxa"/>
                </w:tcPr>
                <w:p w14:paraId="2E3469E2" w14:textId="77777777" w:rsidR="008208E0" w:rsidRDefault="008208E0" w:rsidP="008208E0"/>
              </w:tc>
              <w:tc>
                <w:tcPr>
                  <w:tcW w:w="2188" w:type="dxa"/>
                </w:tcPr>
                <w:p w14:paraId="2BCECB42" w14:textId="77777777" w:rsidR="008208E0" w:rsidRDefault="008208E0" w:rsidP="008208E0"/>
              </w:tc>
              <w:tc>
                <w:tcPr>
                  <w:tcW w:w="2188" w:type="dxa"/>
                </w:tcPr>
                <w:p w14:paraId="375879BF" w14:textId="77777777" w:rsidR="008208E0" w:rsidRDefault="008208E0" w:rsidP="008208E0"/>
              </w:tc>
              <w:tc>
                <w:tcPr>
                  <w:tcW w:w="2188" w:type="dxa"/>
                </w:tcPr>
                <w:p w14:paraId="584354E6" w14:textId="77777777" w:rsidR="008208E0" w:rsidRDefault="008208E0" w:rsidP="008208E0"/>
              </w:tc>
            </w:tr>
          </w:tbl>
          <w:p w14:paraId="31751B5F" w14:textId="77777777" w:rsidR="008208E0" w:rsidRDefault="008208E0" w:rsidP="008208E0"/>
          <w:p w14:paraId="0D0AB23E" w14:textId="77777777" w:rsidR="000217A0" w:rsidRDefault="008208E0" w:rsidP="008208E0">
            <w:r>
              <w:t>The Parish Council were asked to note there was no income to report.</w:t>
            </w:r>
          </w:p>
          <w:p w14:paraId="28E97E84" w14:textId="77777777" w:rsidR="008208E0" w:rsidRDefault="008208E0" w:rsidP="008208E0">
            <w:pPr>
              <w:rPr>
                <w:b/>
                <w:sz w:val="24"/>
                <w:szCs w:val="24"/>
              </w:rPr>
            </w:pPr>
          </w:p>
          <w:p w14:paraId="5436256B" w14:textId="77777777" w:rsidR="008208E0" w:rsidRDefault="008208E0" w:rsidP="008208E0">
            <w:pPr>
              <w:rPr>
                <w:b/>
                <w:sz w:val="24"/>
                <w:szCs w:val="24"/>
              </w:rPr>
            </w:pPr>
            <w:r w:rsidRPr="008208E0">
              <w:rPr>
                <w:b/>
                <w:sz w:val="24"/>
                <w:szCs w:val="24"/>
              </w:rPr>
              <w:t>Resolved to approve the accounts for payment</w:t>
            </w:r>
          </w:p>
          <w:p w14:paraId="732E25F5" w14:textId="77777777" w:rsidR="008208E0" w:rsidRDefault="008208E0" w:rsidP="008208E0">
            <w:pPr>
              <w:rPr>
                <w:b/>
                <w:sz w:val="24"/>
                <w:szCs w:val="24"/>
              </w:rPr>
            </w:pPr>
          </w:p>
          <w:p w14:paraId="211A4F09" w14:textId="0024F90F" w:rsidR="008208E0" w:rsidRDefault="008208E0" w:rsidP="008208E0">
            <w:pPr>
              <w:rPr>
                <w:sz w:val="24"/>
                <w:szCs w:val="24"/>
              </w:rPr>
            </w:pPr>
            <w:r>
              <w:rPr>
                <w:sz w:val="24"/>
                <w:szCs w:val="24"/>
              </w:rPr>
              <w:t>Staffordshire Playing Fields Association</w:t>
            </w:r>
          </w:p>
          <w:p w14:paraId="257362FB" w14:textId="77777777" w:rsidR="008208E0" w:rsidRDefault="008208E0" w:rsidP="008208E0">
            <w:pPr>
              <w:rPr>
                <w:sz w:val="24"/>
                <w:szCs w:val="24"/>
              </w:rPr>
            </w:pPr>
          </w:p>
          <w:p w14:paraId="16AED86C" w14:textId="21A0639D" w:rsidR="008208E0" w:rsidRDefault="008208E0" w:rsidP="008208E0">
            <w:pPr>
              <w:rPr>
                <w:sz w:val="24"/>
                <w:szCs w:val="24"/>
              </w:rPr>
            </w:pPr>
            <w:r>
              <w:rPr>
                <w:sz w:val="24"/>
                <w:szCs w:val="24"/>
              </w:rPr>
              <w:t>It was noted the Staffordshire Playing Fields Association had been added in error on the agenda.  Other than approving the cheque detailed above there was no discussion on this item.</w:t>
            </w:r>
          </w:p>
          <w:p w14:paraId="432DFBB7" w14:textId="74E52AFB" w:rsidR="008208E0" w:rsidRPr="008208E0" w:rsidRDefault="008208E0" w:rsidP="008208E0">
            <w:pPr>
              <w:rPr>
                <w:sz w:val="24"/>
                <w:szCs w:val="24"/>
              </w:rPr>
            </w:pPr>
          </w:p>
        </w:tc>
      </w:tr>
      <w:tr w:rsidR="00454BAB" w14:paraId="08B38A38" w14:textId="77777777" w:rsidTr="005B6D21">
        <w:tc>
          <w:tcPr>
            <w:tcW w:w="524" w:type="dxa"/>
          </w:tcPr>
          <w:p w14:paraId="08062987" w14:textId="77777777" w:rsidR="00454BAB" w:rsidRPr="00454BAB" w:rsidRDefault="00454BAB" w:rsidP="003E4D9E">
            <w:pPr>
              <w:rPr>
                <w:b/>
                <w:sz w:val="24"/>
                <w:szCs w:val="24"/>
              </w:rPr>
            </w:pPr>
          </w:p>
        </w:tc>
        <w:tc>
          <w:tcPr>
            <w:tcW w:w="8502" w:type="dxa"/>
          </w:tcPr>
          <w:p w14:paraId="46D23121" w14:textId="5EB933BB" w:rsidR="000217A0" w:rsidRPr="000217A0" w:rsidRDefault="000217A0" w:rsidP="008208E0">
            <w:pPr>
              <w:rPr>
                <w:b/>
                <w:sz w:val="24"/>
                <w:szCs w:val="24"/>
              </w:rPr>
            </w:pPr>
          </w:p>
        </w:tc>
      </w:tr>
      <w:tr w:rsidR="008208E0" w14:paraId="424D70CF" w14:textId="77777777" w:rsidTr="005B6D21">
        <w:tc>
          <w:tcPr>
            <w:tcW w:w="524" w:type="dxa"/>
          </w:tcPr>
          <w:p w14:paraId="44A6A4B8" w14:textId="2F2119B4" w:rsidR="008208E0" w:rsidRDefault="008208E0" w:rsidP="003E4D9E">
            <w:pPr>
              <w:rPr>
                <w:b/>
                <w:sz w:val="24"/>
                <w:szCs w:val="24"/>
              </w:rPr>
            </w:pPr>
            <w:r>
              <w:rPr>
                <w:b/>
                <w:sz w:val="24"/>
                <w:szCs w:val="24"/>
              </w:rPr>
              <w:t>16.</w:t>
            </w:r>
          </w:p>
        </w:tc>
        <w:tc>
          <w:tcPr>
            <w:tcW w:w="8502" w:type="dxa"/>
          </w:tcPr>
          <w:p w14:paraId="47D70FE9" w14:textId="77777777" w:rsidR="008208E0" w:rsidRDefault="008208E0" w:rsidP="003E4D9E">
            <w:pPr>
              <w:rPr>
                <w:b/>
                <w:sz w:val="24"/>
                <w:szCs w:val="24"/>
              </w:rPr>
            </w:pPr>
            <w:r>
              <w:rPr>
                <w:b/>
                <w:sz w:val="24"/>
                <w:szCs w:val="24"/>
              </w:rPr>
              <w:t>Financial Issues</w:t>
            </w:r>
          </w:p>
          <w:p w14:paraId="7010E22B" w14:textId="77777777" w:rsidR="008208E0" w:rsidRDefault="008208E0" w:rsidP="003E4D9E">
            <w:pPr>
              <w:rPr>
                <w:b/>
                <w:sz w:val="24"/>
                <w:szCs w:val="24"/>
              </w:rPr>
            </w:pPr>
          </w:p>
          <w:p w14:paraId="66A94779" w14:textId="77777777" w:rsidR="008208E0" w:rsidRDefault="008208E0" w:rsidP="003E4D9E">
            <w:pPr>
              <w:rPr>
                <w:sz w:val="24"/>
                <w:szCs w:val="24"/>
                <w:u w:val="single"/>
              </w:rPr>
            </w:pPr>
            <w:r>
              <w:rPr>
                <w:sz w:val="24"/>
                <w:szCs w:val="24"/>
                <w:u w:val="single"/>
              </w:rPr>
              <w:t>Budget Monitoring</w:t>
            </w:r>
          </w:p>
          <w:p w14:paraId="1D979F8C" w14:textId="77777777" w:rsidR="008208E0" w:rsidRDefault="008208E0" w:rsidP="003E4D9E">
            <w:pPr>
              <w:rPr>
                <w:sz w:val="24"/>
                <w:szCs w:val="24"/>
                <w:u w:val="single"/>
              </w:rPr>
            </w:pPr>
          </w:p>
          <w:p w14:paraId="486FAA2D" w14:textId="363A7425" w:rsidR="008208E0" w:rsidRDefault="008208E0" w:rsidP="003E4D9E">
            <w:pPr>
              <w:rPr>
                <w:sz w:val="24"/>
                <w:szCs w:val="24"/>
              </w:rPr>
            </w:pPr>
            <w:r>
              <w:rPr>
                <w:sz w:val="24"/>
                <w:szCs w:val="24"/>
              </w:rPr>
              <w:t xml:space="preserve">The Clerk Circulated a new Budget Monitoring Report for discussion and reported on the large, known payments that were to come over the year – </w:t>
            </w:r>
            <w:proofErr w:type="spellStart"/>
            <w:r>
              <w:rPr>
                <w:sz w:val="24"/>
                <w:szCs w:val="24"/>
              </w:rPr>
              <w:t>eg</w:t>
            </w:r>
            <w:proofErr w:type="spellEnd"/>
            <w:r>
              <w:rPr>
                <w:sz w:val="24"/>
                <w:szCs w:val="24"/>
              </w:rPr>
              <w:t xml:space="preserve"> Grass Cutting Invoice from Lichfield District Council</w:t>
            </w:r>
            <w:r w:rsidR="00021982">
              <w:rPr>
                <w:sz w:val="24"/>
                <w:szCs w:val="24"/>
              </w:rPr>
              <w:t xml:space="preserve"> (LDC)</w:t>
            </w:r>
            <w:r>
              <w:rPr>
                <w:sz w:val="24"/>
                <w:szCs w:val="24"/>
              </w:rPr>
              <w:t>.</w:t>
            </w:r>
          </w:p>
          <w:p w14:paraId="0F72F58A" w14:textId="13E5B3B8" w:rsidR="008208E0" w:rsidRDefault="008208E0" w:rsidP="003E4D9E">
            <w:pPr>
              <w:rPr>
                <w:sz w:val="24"/>
                <w:szCs w:val="24"/>
              </w:rPr>
            </w:pPr>
          </w:p>
          <w:p w14:paraId="6E2C5901" w14:textId="217FC89A" w:rsidR="008208E0" w:rsidRDefault="008208E0" w:rsidP="003E4D9E">
            <w:pPr>
              <w:rPr>
                <w:sz w:val="24"/>
                <w:szCs w:val="24"/>
              </w:rPr>
            </w:pPr>
            <w:r>
              <w:rPr>
                <w:sz w:val="24"/>
                <w:szCs w:val="24"/>
              </w:rPr>
              <w:t xml:space="preserve">Councillors agreed that they needed to consider how the </w:t>
            </w:r>
            <w:r w:rsidR="00021982">
              <w:rPr>
                <w:sz w:val="24"/>
                <w:szCs w:val="24"/>
              </w:rPr>
              <w:t xml:space="preserve">Community </w:t>
            </w:r>
            <w:r>
              <w:rPr>
                <w:sz w:val="24"/>
                <w:szCs w:val="24"/>
              </w:rPr>
              <w:t>I</w:t>
            </w:r>
            <w:r w:rsidR="00021982">
              <w:rPr>
                <w:sz w:val="24"/>
                <w:szCs w:val="24"/>
              </w:rPr>
              <w:t xml:space="preserve">nfrastructure </w:t>
            </w:r>
            <w:r>
              <w:rPr>
                <w:sz w:val="24"/>
                <w:szCs w:val="24"/>
              </w:rPr>
              <w:t>L</w:t>
            </w:r>
            <w:r w:rsidR="00021982">
              <w:rPr>
                <w:sz w:val="24"/>
                <w:szCs w:val="24"/>
              </w:rPr>
              <w:t>evy</w:t>
            </w:r>
            <w:r>
              <w:rPr>
                <w:sz w:val="24"/>
                <w:szCs w:val="24"/>
              </w:rPr>
              <w:t xml:space="preserve"> Monies received from L</w:t>
            </w:r>
            <w:r w:rsidR="00021982">
              <w:rPr>
                <w:sz w:val="24"/>
                <w:szCs w:val="24"/>
              </w:rPr>
              <w:t>DC should be spent.</w:t>
            </w:r>
          </w:p>
          <w:p w14:paraId="12AEB979" w14:textId="77777777" w:rsidR="00021982" w:rsidRDefault="00021982" w:rsidP="003E4D9E">
            <w:pPr>
              <w:rPr>
                <w:sz w:val="24"/>
                <w:szCs w:val="24"/>
              </w:rPr>
            </w:pPr>
          </w:p>
          <w:p w14:paraId="0C3C21C4" w14:textId="77777777" w:rsidR="00021982" w:rsidRDefault="008208E0" w:rsidP="003E4D9E">
            <w:pPr>
              <w:rPr>
                <w:b/>
                <w:sz w:val="24"/>
                <w:szCs w:val="24"/>
              </w:rPr>
            </w:pPr>
            <w:r>
              <w:rPr>
                <w:b/>
                <w:sz w:val="24"/>
                <w:szCs w:val="24"/>
              </w:rPr>
              <w:t xml:space="preserve">Resolved to </w:t>
            </w:r>
          </w:p>
          <w:p w14:paraId="74DD8861" w14:textId="3E3F89DF" w:rsidR="00021982" w:rsidRDefault="00021982" w:rsidP="003E4D9E">
            <w:pPr>
              <w:rPr>
                <w:b/>
                <w:sz w:val="24"/>
                <w:szCs w:val="24"/>
              </w:rPr>
            </w:pPr>
            <w:r>
              <w:rPr>
                <w:b/>
                <w:sz w:val="24"/>
                <w:szCs w:val="24"/>
              </w:rPr>
              <w:t xml:space="preserve">a) </w:t>
            </w:r>
            <w:r w:rsidR="008208E0">
              <w:rPr>
                <w:b/>
                <w:sz w:val="24"/>
                <w:szCs w:val="24"/>
              </w:rPr>
              <w:t>note the budget monitoring report</w:t>
            </w:r>
            <w:r>
              <w:rPr>
                <w:b/>
                <w:sz w:val="24"/>
                <w:szCs w:val="24"/>
              </w:rPr>
              <w:t>;</w:t>
            </w:r>
          </w:p>
          <w:p w14:paraId="35D0AC37" w14:textId="26990642" w:rsidR="008208E0" w:rsidRDefault="00021982" w:rsidP="003E4D9E">
            <w:pPr>
              <w:rPr>
                <w:b/>
                <w:sz w:val="24"/>
                <w:szCs w:val="24"/>
              </w:rPr>
            </w:pPr>
            <w:r>
              <w:rPr>
                <w:b/>
                <w:sz w:val="24"/>
                <w:szCs w:val="24"/>
              </w:rPr>
              <w:t>b) ask the Clerk establish guidelines for how the Council could spend the CIL Money, and;</w:t>
            </w:r>
          </w:p>
          <w:p w14:paraId="0CD86B99" w14:textId="16BC5D30" w:rsidR="00021982" w:rsidRDefault="00021982" w:rsidP="003E4D9E">
            <w:pPr>
              <w:rPr>
                <w:b/>
                <w:sz w:val="24"/>
                <w:szCs w:val="24"/>
              </w:rPr>
            </w:pPr>
            <w:r>
              <w:rPr>
                <w:b/>
                <w:sz w:val="24"/>
                <w:szCs w:val="24"/>
              </w:rPr>
              <w:t>c) ask Councillor Pullen to establish how the portion of CIL Money received by LDC for the Hammerwich developments would be spent.</w:t>
            </w:r>
          </w:p>
          <w:p w14:paraId="4B6741B6" w14:textId="523D203E" w:rsidR="008208E0" w:rsidRDefault="008208E0" w:rsidP="003E4D9E">
            <w:pPr>
              <w:rPr>
                <w:b/>
                <w:sz w:val="24"/>
                <w:szCs w:val="24"/>
              </w:rPr>
            </w:pPr>
          </w:p>
          <w:p w14:paraId="4809FD76" w14:textId="3C6414B6" w:rsidR="008208E0" w:rsidRPr="008208E0" w:rsidRDefault="008208E0" w:rsidP="003E4D9E">
            <w:pPr>
              <w:rPr>
                <w:sz w:val="24"/>
                <w:szCs w:val="24"/>
                <w:u w:val="single"/>
              </w:rPr>
            </w:pPr>
            <w:r w:rsidRPr="008208E0">
              <w:rPr>
                <w:sz w:val="24"/>
                <w:szCs w:val="24"/>
                <w:u w:val="single"/>
              </w:rPr>
              <w:t>Bank Reconciliation</w:t>
            </w:r>
          </w:p>
        </w:tc>
      </w:tr>
      <w:tr w:rsidR="008208E0" w14:paraId="3832C542" w14:textId="77777777" w:rsidTr="005B6D21">
        <w:tc>
          <w:tcPr>
            <w:tcW w:w="524" w:type="dxa"/>
          </w:tcPr>
          <w:p w14:paraId="67A16FF5" w14:textId="77777777" w:rsidR="008208E0" w:rsidRDefault="008208E0" w:rsidP="003E4D9E">
            <w:pPr>
              <w:rPr>
                <w:b/>
                <w:sz w:val="24"/>
                <w:szCs w:val="24"/>
              </w:rPr>
            </w:pPr>
          </w:p>
        </w:tc>
        <w:tc>
          <w:tcPr>
            <w:tcW w:w="8502" w:type="dxa"/>
          </w:tcPr>
          <w:p w14:paraId="5C3CCB5D" w14:textId="77777777" w:rsidR="008208E0" w:rsidRDefault="008208E0" w:rsidP="003E4D9E">
            <w:pPr>
              <w:rPr>
                <w:b/>
                <w:sz w:val="24"/>
                <w:szCs w:val="24"/>
              </w:rPr>
            </w:pPr>
          </w:p>
          <w:p w14:paraId="5FE94AC1" w14:textId="77777777" w:rsidR="008208E0" w:rsidRDefault="008208E0" w:rsidP="003E4D9E">
            <w:pPr>
              <w:rPr>
                <w:b/>
                <w:sz w:val="24"/>
                <w:szCs w:val="24"/>
              </w:rPr>
            </w:pPr>
            <w:r>
              <w:rPr>
                <w:b/>
                <w:sz w:val="24"/>
                <w:szCs w:val="24"/>
              </w:rPr>
              <w:t>The bank reconciliation and bank statement were noted and approved.</w:t>
            </w:r>
          </w:p>
          <w:p w14:paraId="3750F77A" w14:textId="59B06A42" w:rsidR="008208E0" w:rsidRDefault="008208E0" w:rsidP="003E4D9E">
            <w:pPr>
              <w:rPr>
                <w:b/>
                <w:sz w:val="24"/>
                <w:szCs w:val="24"/>
              </w:rPr>
            </w:pPr>
          </w:p>
        </w:tc>
      </w:tr>
      <w:tr w:rsidR="00021982" w14:paraId="472A54D0" w14:textId="77777777" w:rsidTr="005B6D21">
        <w:tc>
          <w:tcPr>
            <w:tcW w:w="524" w:type="dxa"/>
          </w:tcPr>
          <w:p w14:paraId="30F4DF0F" w14:textId="34497E60" w:rsidR="00021982" w:rsidRDefault="00021982" w:rsidP="003E4D9E">
            <w:pPr>
              <w:rPr>
                <w:b/>
                <w:sz w:val="24"/>
                <w:szCs w:val="24"/>
              </w:rPr>
            </w:pPr>
            <w:r>
              <w:rPr>
                <w:b/>
                <w:sz w:val="24"/>
                <w:szCs w:val="24"/>
              </w:rPr>
              <w:lastRenderedPageBreak/>
              <w:t>17.</w:t>
            </w:r>
          </w:p>
        </w:tc>
        <w:tc>
          <w:tcPr>
            <w:tcW w:w="8502" w:type="dxa"/>
          </w:tcPr>
          <w:p w14:paraId="62EE0352" w14:textId="77777777" w:rsidR="00021982" w:rsidRDefault="00021982" w:rsidP="003E4D9E">
            <w:pPr>
              <w:rPr>
                <w:b/>
                <w:sz w:val="24"/>
                <w:szCs w:val="24"/>
              </w:rPr>
            </w:pPr>
            <w:r>
              <w:rPr>
                <w:b/>
                <w:sz w:val="24"/>
                <w:szCs w:val="24"/>
              </w:rPr>
              <w:t>Delegated Powers over the Summer Recess</w:t>
            </w:r>
          </w:p>
          <w:p w14:paraId="51A117E0" w14:textId="77777777" w:rsidR="00021982" w:rsidRDefault="00021982" w:rsidP="003E4D9E">
            <w:pPr>
              <w:rPr>
                <w:b/>
                <w:sz w:val="24"/>
                <w:szCs w:val="24"/>
              </w:rPr>
            </w:pPr>
          </w:p>
          <w:p w14:paraId="7391FA6B" w14:textId="77777777" w:rsidR="00021982" w:rsidRDefault="00021982" w:rsidP="003E4D9E">
            <w:pPr>
              <w:rPr>
                <w:sz w:val="24"/>
                <w:szCs w:val="24"/>
              </w:rPr>
            </w:pPr>
            <w:r>
              <w:rPr>
                <w:sz w:val="24"/>
                <w:szCs w:val="24"/>
              </w:rPr>
              <w:t>Councillors discussed delegated powers over the Summer Recess and resolved to delegate all expenditure powers to the Chair and Vice Chair until the September meeting.</w:t>
            </w:r>
          </w:p>
          <w:p w14:paraId="3D1E1C24" w14:textId="357F66A8" w:rsidR="00021982" w:rsidRPr="00021982" w:rsidRDefault="00021982" w:rsidP="003E4D9E">
            <w:pPr>
              <w:rPr>
                <w:sz w:val="24"/>
                <w:szCs w:val="24"/>
              </w:rPr>
            </w:pPr>
          </w:p>
        </w:tc>
      </w:tr>
      <w:tr w:rsidR="00454BAB" w14:paraId="4179E8A8" w14:textId="77777777" w:rsidTr="005B6D21">
        <w:tc>
          <w:tcPr>
            <w:tcW w:w="524" w:type="dxa"/>
          </w:tcPr>
          <w:p w14:paraId="46786A5E" w14:textId="4DD466D7" w:rsidR="00454BAB" w:rsidRPr="00454BAB" w:rsidRDefault="008208E0" w:rsidP="003E4D9E">
            <w:pPr>
              <w:rPr>
                <w:b/>
                <w:sz w:val="24"/>
                <w:szCs w:val="24"/>
              </w:rPr>
            </w:pPr>
            <w:r>
              <w:rPr>
                <w:b/>
                <w:sz w:val="24"/>
                <w:szCs w:val="24"/>
              </w:rPr>
              <w:t>16</w:t>
            </w:r>
            <w:r w:rsidR="00454BAB">
              <w:rPr>
                <w:b/>
                <w:sz w:val="24"/>
                <w:szCs w:val="24"/>
              </w:rPr>
              <w:t>.</w:t>
            </w:r>
          </w:p>
        </w:tc>
        <w:tc>
          <w:tcPr>
            <w:tcW w:w="8502" w:type="dxa"/>
          </w:tcPr>
          <w:p w14:paraId="14955F69" w14:textId="289B6936" w:rsidR="00454BAB" w:rsidRDefault="00454BAB" w:rsidP="003E4D9E">
            <w:pPr>
              <w:rPr>
                <w:b/>
                <w:sz w:val="24"/>
                <w:szCs w:val="24"/>
              </w:rPr>
            </w:pPr>
            <w:r>
              <w:rPr>
                <w:b/>
                <w:sz w:val="24"/>
                <w:szCs w:val="24"/>
              </w:rPr>
              <w:t xml:space="preserve">Items </w:t>
            </w:r>
            <w:proofErr w:type="gramStart"/>
            <w:r>
              <w:rPr>
                <w:b/>
                <w:sz w:val="24"/>
                <w:szCs w:val="24"/>
              </w:rPr>
              <w:t>For</w:t>
            </w:r>
            <w:proofErr w:type="gramEnd"/>
            <w:r>
              <w:rPr>
                <w:b/>
                <w:sz w:val="24"/>
                <w:szCs w:val="24"/>
              </w:rPr>
              <w:t xml:space="preserve"> Discussion at Future Meetings</w:t>
            </w:r>
          </w:p>
        </w:tc>
      </w:tr>
      <w:tr w:rsidR="00454BAB" w14:paraId="6C3007B9" w14:textId="77777777" w:rsidTr="003030E1">
        <w:trPr>
          <w:trHeight w:val="80"/>
        </w:trPr>
        <w:tc>
          <w:tcPr>
            <w:tcW w:w="524" w:type="dxa"/>
          </w:tcPr>
          <w:p w14:paraId="2FCD8C69" w14:textId="77777777" w:rsidR="00454BAB" w:rsidRDefault="00454BAB" w:rsidP="003E4D9E">
            <w:pPr>
              <w:rPr>
                <w:b/>
                <w:sz w:val="24"/>
                <w:szCs w:val="24"/>
              </w:rPr>
            </w:pPr>
          </w:p>
        </w:tc>
        <w:tc>
          <w:tcPr>
            <w:tcW w:w="8502" w:type="dxa"/>
          </w:tcPr>
          <w:p w14:paraId="7D7113CA" w14:textId="77777777" w:rsidR="00FF2776" w:rsidRDefault="00FF2776" w:rsidP="003E4D9E">
            <w:pPr>
              <w:rPr>
                <w:b/>
                <w:sz w:val="24"/>
                <w:szCs w:val="24"/>
              </w:rPr>
            </w:pPr>
          </w:p>
          <w:p w14:paraId="7B905C40" w14:textId="5F3BB320" w:rsidR="000217A0" w:rsidRPr="00021982" w:rsidRDefault="00021982" w:rsidP="00021982">
            <w:pPr>
              <w:pStyle w:val="ListParagraph"/>
              <w:numPr>
                <w:ilvl w:val="0"/>
                <w:numId w:val="45"/>
              </w:numPr>
              <w:rPr>
                <w:b/>
                <w:sz w:val="24"/>
                <w:szCs w:val="24"/>
              </w:rPr>
            </w:pPr>
            <w:r w:rsidRPr="00021982">
              <w:rPr>
                <w:b/>
                <w:sz w:val="24"/>
                <w:szCs w:val="24"/>
              </w:rPr>
              <w:t>Expenditure of CIL</w:t>
            </w:r>
          </w:p>
        </w:tc>
      </w:tr>
    </w:tbl>
    <w:p w14:paraId="2A8086B7" w14:textId="3F992344" w:rsidR="00DF4CCC" w:rsidRDefault="00DF4CCC" w:rsidP="003E4D9E">
      <w:pPr>
        <w:spacing w:after="0"/>
        <w:rPr>
          <w:sz w:val="24"/>
          <w:szCs w:val="24"/>
        </w:rPr>
      </w:pPr>
    </w:p>
    <w:p w14:paraId="70EAC270" w14:textId="14CA40D6" w:rsidR="00FF2776" w:rsidRDefault="00FF2776" w:rsidP="003E4D9E">
      <w:pPr>
        <w:spacing w:after="0"/>
        <w:rPr>
          <w:sz w:val="24"/>
          <w:szCs w:val="24"/>
        </w:rPr>
      </w:pPr>
      <w:r>
        <w:rPr>
          <w:sz w:val="24"/>
          <w:szCs w:val="24"/>
        </w:rPr>
        <w:t>Meeting closed at 9.</w:t>
      </w:r>
      <w:r w:rsidR="00021982">
        <w:rPr>
          <w:sz w:val="24"/>
          <w:szCs w:val="24"/>
        </w:rPr>
        <w:t>0</w:t>
      </w:r>
      <w:r w:rsidR="000217A0">
        <w:rPr>
          <w:sz w:val="24"/>
          <w:szCs w:val="24"/>
        </w:rPr>
        <w:t>5</w:t>
      </w:r>
      <w:r>
        <w:rPr>
          <w:sz w:val="24"/>
          <w:szCs w:val="24"/>
        </w:rPr>
        <w:t>pm</w:t>
      </w:r>
      <w:r w:rsidR="00AD4525">
        <w:rPr>
          <w:sz w:val="24"/>
          <w:szCs w:val="24"/>
        </w:rPr>
        <w:t xml:space="preserve"> </w:t>
      </w:r>
    </w:p>
    <w:p w14:paraId="6E6F77B4" w14:textId="71541574" w:rsidR="007E3249" w:rsidRPr="00DF4CCC" w:rsidRDefault="007E3249" w:rsidP="003E4D9E">
      <w:pPr>
        <w:spacing w:after="0"/>
        <w:rPr>
          <w:sz w:val="24"/>
          <w:szCs w:val="24"/>
        </w:rPr>
      </w:pPr>
      <w:bookmarkStart w:id="0" w:name="_GoBack"/>
      <w:bookmarkEnd w:id="0"/>
    </w:p>
    <w:sectPr w:rsidR="007E3249" w:rsidRPr="00DF4CCC" w:rsidSect="001F19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D7E7" w14:textId="77777777" w:rsidR="00C3216B" w:rsidRDefault="00C3216B" w:rsidP="00AE36E8">
      <w:pPr>
        <w:spacing w:after="0" w:line="240" w:lineRule="auto"/>
      </w:pPr>
      <w:r>
        <w:separator/>
      </w:r>
    </w:p>
  </w:endnote>
  <w:endnote w:type="continuationSeparator" w:id="0">
    <w:p w14:paraId="2A59D543" w14:textId="77777777" w:rsidR="00C3216B" w:rsidRDefault="00C3216B"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08790"/>
      <w:docPartObj>
        <w:docPartGallery w:val="Page Numbers (Bottom of Page)"/>
        <w:docPartUnique/>
      </w:docPartObj>
    </w:sdtPr>
    <w:sdtEndPr>
      <w:rPr>
        <w:noProof/>
      </w:rPr>
    </w:sdtEndPr>
    <w:sdtContent>
      <w:p w14:paraId="0F79E72E" w14:textId="7E0E5F1E" w:rsidR="00111B21" w:rsidRDefault="00111B21">
        <w:pPr>
          <w:pStyle w:val="Footer"/>
          <w:jc w:val="center"/>
        </w:pPr>
        <w:r>
          <w:fldChar w:fldCharType="begin"/>
        </w:r>
        <w:r>
          <w:instrText xml:space="preserve"> PAGE   \* MERGEFORMAT </w:instrText>
        </w:r>
        <w:r>
          <w:fldChar w:fldCharType="separate"/>
        </w:r>
        <w:r w:rsidR="00451256">
          <w:rPr>
            <w:noProof/>
          </w:rPr>
          <w:t>4</w:t>
        </w:r>
        <w:r>
          <w:rPr>
            <w:noProof/>
          </w:rPr>
          <w:fldChar w:fldCharType="end"/>
        </w:r>
      </w:p>
    </w:sdtContent>
  </w:sdt>
  <w:p w14:paraId="52A686C8" w14:textId="77777777" w:rsidR="00111B21" w:rsidRDefault="0011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8E91" w14:textId="77777777" w:rsidR="00C3216B" w:rsidRDefault="00C3216B" w:rsidP="00AE36E8">
      <w:pPr>
        <w:spacing w:after="0" w:line="240" w:lineRule="auto"/>
      </w:pPr>
      <w:r>
        <w:separator/>
      </w:r>
    </w:p>
  </w:footnote>
  <w:footnote w:type="continuationSeparator" w:id="0">
    <w:p w14:paraId="40952C7E" w14:textId="77777777" w:rsidR="00C3216B" w:rsidRDefault="00C3216B"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E42"/>
    <w:multiLevelType w:val="hybridMultilevel"/>
    <w:tmpl w:val="689A468E"/>
    <w:lvl w:ilvl="0" w:tplc="34BC70F2">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1361F"/>
    <w:multiLevelType w:val="hybridMultilevel"/>
    <w:tmpl w:val="068A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409C9"/>
    <w:multiLevelType w:val="hybridMultilevel"/>
    <w:tmpl w:val="DF0EC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D2079"/>
    <w:multiLevelType w:val="hybridMultilevel"/>
    <w:tmpl w:val="E4B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37544"/>
    <w:multiLevelType w:val="hybridMultilevel"/>
    <w:tmpl w:val="9DBA69A4"/>
    <w:lvl w:ilvl="0" w:tplc="2BF6E73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95000"/>
    <w:multiLevelType w:val="hybridMultilevel"/>
    <w:tmpl w:val="AFA01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5355F"/>
    <w:multiLevelType w:val="hybridMultilevel"/>
    <w:tmpl w:val="7906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52671"/>
    <w:multiLevelType w:val="hybridMultilevel"/>
    <w:tmpl w:val="029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366E0"/>
    <w:multiLevelType w:val="hybridMultilevel"/>
    <w:tmpl w:val="E79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D5601"/>
    <w:multiLevelType w:val="hybridMultilevel"/>
    <w:tmpl w:val="7A9AD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E2A6E16"/>
    <w:multiLevelType w:val="hybridMultilevel"/>
    <w:tmpl w:val="45A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951BB"/>
    <w:multiLevelType w:val="hybridMultilevel"/>
    <w:tmpl w:val="7BA87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B4587"/>
    <w:multiLevelType w:val="hybridMultilevel"/>
    <w:tmpl w:val="A37EC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623D3"/>
    <w:multiLevelType w:val="hybridMultilevel"/>
    <w:tmpl w:val="9DD44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66440"/>
    <w:multiLevelType w:val="hybridMultilevel"/>
    <w:tmpl w:val="8DF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DD3185"/>
    <w:multiLevelType w:val="hybridMultilevel"/>
    <w:tmpl w:val="1358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D0E43"/>
    <w:multiLevelType w:val="hybridMultilevel"/>
    <w:tmpl w:val="CA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5070B"/>
    <w:multiLevelType w:val="hybridMultilevel"/>
    <w:tmpl w:val="03A4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F4C95"/>
    <w:multiLevelType w:val="hybridMultilevel"/>
    <w:tmpl w:val="841CB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52A3F"/>
    <w:multiLevelType w:val="hybridMultilevel"/>
    <w:tmpl w:val="3F8C5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2B4399"/>
    <w:multiLevelType w:val="hybridMultilevel"/>
    <w:tmpl w:val="98B86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26018"/>
    <w:multiLevelType w:val="hybridMultilevel"/>
    <w:tmpl w:val="A39C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24FF5"/>
    <w:multiLevelType w:val="hybridMultilevel"/>
    <w:tmpl w:val="7AE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E0207"/>
    <w:multiLevelType w:val="hybridMultilevel"/>
    <w:tmpl w:val="4A564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1A5483"/>
    <w:multiLevelType w:val="hybridMultilevel"/>
    <w:tmpl w:val="3DAA0FE4"/>
    <w:lvl w:ilvl="0" w:tplc="2E003C8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F3292"/>
    <w:multiLevelType w:val="hybridMultilevel"/>
    <w:tmpl w:val="8FE4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9A1B7F"/>
    <w:multiLevelType w:val="hybridMultilevel"/>
    <w:tmpl w:val="43DCC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DA00C2"/>
    <w:multiLevelType w:val="hybridMultilevel"/>
    <w:tmpl w:val="5F48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A1163"/>
    <w:multiLevelType w:val="hybridMultilevel"/>
    <w:tmpl w:val="75F4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D2B36"/>
    <w:multiLevelType w:val="hybridMultilevel"/>
    <w:tmpl w:val="EAF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7301C1"/>
    <w:multiLevelType w:val="hybridMultilevel"/>
    <w:tmpl w:val="FE16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4B238E"/>
    <w:multiLevelType w:val="hybridMultilevel"/>
    <w:tmpl w:val="0E845F3E"/>
    <w:lvl w:ilvl="0" w:tplc="115E8006">
      <w:start w:val="1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7D3CA6"/>
    <w:multiLevelType w:val="hybridMultilevel"/>
    <w:tmpl w:val="D440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717B0"/>
    <w:multiLevelType w:val="hybridMultilevel"/>
    <w:tmpl w:val="BB5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B69AD"/>
    <w:multiLevelType w:val="hybridMultilevel"/>
    <w:tmpl w:val="D922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E42A0A"/>
    <w:multiLevelType w:val="hybridMultilevel"/>
    <w:tmpl w:val="F8684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23E42"/>
    <w:multiLevelType w:val="hybridMultilevel"/>
    <w:tmpl w:val="3F4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112C3"/>
    <w:multiLevelType w:val="hybridMultilevel"/>
    <w:tmpl w:val="C23CE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E1495"/>
    <w:multiLevelType w:val="multilevel"/>
    <w:tmpl w:val="735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1"/>
  </w:num>
  <w:num w:numId="4">
    <w:abstractNumId w:val="4"/>
  </w:num>
  <w:num w:numId="5">
    <w:abstractNumId w:val="7"/>
  </w:num>
  <w:num w:numId="6">
    <w:abstractNumId w:val="41"/>
  </w:num>
  <w:num w:numId="7">
    <w:abstractNumId w:val="12"/>
  </w:num>
  <w:num w:numId="8">
    <w:abstractNumId w:val="20"/>
  </w:num>
  <w:num w:numId="9">
    <w:abstractNumId w:val="18"/>
  </w:num>
  <w:num w:numId="10">
    <w:abstractNumId w:val="13"/>
  </w:num>
  <w:num w:numId="11">
    <w:abstractNumId w:val="14"/>
  </w:num>
  <w:num w:numId="12">
    <w:abstractNumId w:val="31"/>
  </w:num>
  <w:num w:numId="13">
    <w:abstractNumId w:val="21"/>
  </w:num>
  <w:num w:numId="14">
    <w:abstractNumId w:val="44"/>
  </w:num>
  <w:num w:numId="15">
    <w:abstractNumId w:val="35"/>
  </w:num>
  <w:num w:numId="16">
    <w:abstractNumId w:val="11"/>
  </w:num>
  <w:num w:numId="17">
    <w:abstractNumId w:val="40"/>
  </w:num>
  <w:num w:numId="18">
    <w:abstractNumId w:val="39"/>
  </w:num>
  <w:num w:numId="19">
    <w:abstractNumId w:val="5"/>
  </w:num>
  <w:num w:numId="20">
    <w:abstractNumId w:val="26"/>
  </w:num>
  <w:num w:numId="21">
    <w:abstractNumId w:val="28"/>
  </w:num>
  <w:num w:numId="22">
    <w:abstractNumId w:val="42"/>
  </w:num>
  <w:num w:numId="23">
    <w:abstractNumId w:val="15"/>
  </w:num>
  <w:num w:numId="24">
    <w:abstractNumId w:val="0"/>
  </w:num>
  <w:num w:numId="25">
    <w:abstractNumId w:val="27"/>
  </w:num>
  <w:num w:numId="26">
    <w:abstractNumId w:val="43"/>
  </w:num>
  <w:num w:numId="27">
    <w:abstractNumId w:val="17"/>
  </w:num>
  <w:num w:numId="28">
    <w:abstractNumId w:val="19"/>
  </w:num>
  <w:num w:numId="29">
    <w:abstractNumId w:val="16"/>
  </w:num>
  <w:num w:numId="30">
    <w:abstractNumId w:val="36"/>
  </w:num>
  <w:num w:numId="31">
    <w:abstractNumId w:val="34"/>
  </w:num>
  <w:num w:numId="32">
    <w:abstractNumId w:val="37"/>
  </w:num>
  <w:num w:numId="33">
    <w:abstractNumId w:val="32"/>
  </w:num>
  <w:num w:numId="34">
    <w:abstractNumId w:val="33"/>
  </w:num>
  <w:num w:numId="35">
    <w:abstractNumId w:val="2"/>
  </w:num>
  <w:num w:numId="36">
    <w:abstractNumId w:val="29"/>
  </w:num>
  <w:num w:numId="37">
    <w:abstractNumId w:val="10"/>
  </w:num>
  <w:num w:numId="38">
    <w:abstractNumId w:val="25"/>
  </w:num>
  <w:num w:numId="39">
    <w:abstractNumId w:val="24"/>
  </w:num>
  <w:num w:numId="40">
    <w:abstractNumId w:val="23"/>
  </w:num>
  <w:num w:numId="41">
    <w:abstractNumId w:val="6"/>
  </w:num>
  <w:num w:numId="42">
    <w:abstractNumId w:val="9"/>
  </w:num>
  <w:num w:numId="43">
    <w:abstractNumId w:val="22"/>
  </w:num>
  <w:num w:numId="44">
    <w:abstractNumId w:val="3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4F04"/>
    <w:rsid w:val="000054AE"/>
    <w:rsid w:val="00006ADE"/>
    <w:rsid w:val="00010576"/>
    <w:rsid w:val="0001116E"/>
    <w:rsid w:val="00011B64"/>
    <w:rsid w:val="00015DEA"/>
    <w:rsid w:val="00017C36"/>
    <w:rsid w:val="000217A0"/>
    <w:rsid w:val="00021982"/>
    <w:rsid w:val="000338BF"/>
    <w:rsid w:val="00034F83"/>
    <w:rsid w:val="000438BF"/>
    <w:rsid w:val="00043FE7"/>
    <w:rsid w:val="000473A0"/>
    <w:rsid w:val="00054620"/>
    <w:rsid w:val="000553E9"/>
    <w:rsid w:val="00062E7D"/>
    <w:rsid w:val="000642B3"/>
    <w:rsid w:val="00067A66"/>
    <w:rsid w:val="000706A9"/>
    <w:rsid w:val="00070924"/>
    <w:rsid w:val="00070B13"/>
    <w:rsid w:val="00080EFE"/>
    <w:rsid w:val="00081C6D"/>
    <w:rsid w:val="00082276"/>
    <w:rsid w:val="00083120"/>
    <w:rsid w:val="0008467C"/>
    <w:rsid w:val="00086277"/>
    <w:rsid w:val="00094EE6"/>
    <w:rsid w:val="000A1A4C"/>
    <w:rsid w:val="000A1BF9"/>
    <w:rsid w:val="000A7153"/>
    <w:rsid w:val="000B5643"/>
    <w:rsid w:val="000C1200"/>
    <w:rsid w:val="000C754D"/>
    <w:rsid w:val="000C7878"/>
    <w:rsid w:val="000D05F3"/>
    <w:rsid w:val="000E4117"/>
    <w:rsid w:val="000F5B15"/>
    <w:rsid w:val="000F67DD"/>
    <w:rsid w:val="00103A1A"/>
    <w:rsid w:val="00106DBE"/>
    <w:rsid w:val="00111B21"/>
    <w:rsid w:val="00115FE8"/>
    <w:rsid w:val="001160EA"/>
    <w:rsid w:val="0011623F"/>
    <w:rsid w:val="00117EEF"/>
    <w:rsid w:val="00121CE1"/>
    <w:rsid w:val="001270F4"/>
    <w:rsid w:val="001313CF"/>
    <w:rsid w:val="00131B42"/>
    <w:rsid w:val="00135891"/>
    <w:rsid w:val="00137DE1"/>
    <w:rsid w:val="001425F2"/>
    <w:rsid w:val="00145236"/>
    <w:rsid w:val="00152F05"/>
    <w:rsid w:val="00156F70"/>
    <w:rsid w:val="00157A7F"/>
    <w:rsid w:val="0016570C"/>
    <w:rsid w:val="001677BD"/>
    <w:rsid w:val="00186AFC"/>
    <w:rsid w:val="00191A33"/>
    <w:rsid w:val="00192C55"/>
    <w:rsid w:val="001A146D"/>
    <w:rsid w:val="001A2253"/>
    <w:rsid w:val="001A5CC0"/>
    <w:rsid w:val="001A7082"/>
    <w:rsid w:val="001B435C"/>
    <w:rsid w:val="001B6EB3"/>
    <w:rsid w:val="001B71BF"/>
    <w:rsid w:val="001C5AD5"/>
    <w:rsid w:val="001D191E"/>
    <w:rsid w:val="001D5DF6"/>
    <w:rsid w:val="001D698B"/>
    <w:rsid w:val="001E2389"/>
    <w:rsid w:val="001E408C"/>
    <w:rsid w:val="001E43D2"/>
    <w:rsid w:val="001F190D"/>
    <w:rsid w:val="001F2C70"/>
    <w:rsid w:val="001F4B4C"/>
    <w:rsid w:val="00200A59"/>
    <w:rsid w:val="0020144C"/>
    <w:rsid w:val="00201E1B"/>
    <w:rsid w:val="00204A73"/>
    <w:rsid w:val="0020643E"/>
    <w:rsid w:val="00223D87"/>
    <w:rsid w:val="002250E6"/>
    <w:rsid w:val="002264AA"/>
    <w:rsid w:val="0023233E"/>
    <w:rsid w:val="002335D7"/>
    <w:rsid w:val="00233CA9"/>
    <w:rsid w:val="00240627"/>
    <w:rsid w:val="00243CDA"/>
    <w:rsid w:val="002613CD"/>
    <w:rsid w:val="00272FDE"/>
    <w:rsid w:val="00276386"/>
    <w:rsid w:val="002771A0"/>
    <w:rsid w:val="00280874"/>
    <w:rsid w:val="00281F7D"/>
    <w:rsid w:val="00282598"/>
    <w:rsid w:val="00284686"/>
    <w:rsid w:val="002851A2"/>
    <w:rsid w:val="00285DC1"/>
    <w:rsid w:val="002868D4"/>
    <w:rsid w:val="002941F9"/>
    <w:rsid w:val="00294D65"/>
    <w:rsid w:val="002B79C5"/>
    <w:rsid w:val="002C1879"/>
    <w:rsid w:val="002C2699"/>
    <w:rsid w:val="002C5A2B"/>
    <w:rsid w:val="002D6F19"/>
    <w:rsid w:val="002E4533"/>
    <w:rsid w:val="00301D0C"/>
    <w:rsid w:val="0030261E"/>
    <w:rsid w:val="00302EB5"/>
    <w:rsid w:val="003030E1"/>
    <w:rsid w:val="00304C6A"/>
    <w:rsid w:val="00306841"/>
    <w:rsid w:val="003137BD"/>
    <w:rsid w:val="003171DA"/>
    <w:rsid w:val="00334978"/>
    <w:rsid w:val="00342AEF"/>
    <w:rsid w:val="00342F03"/>
    <w:rsid w:val="003507B9"/>
    <w:rsid w:val="003507DD"/>
    <w:rsid w:val="0035126F"/>
    <w:rsid w:val="00361B90"/>
    <w:rsid w:val="00367A61"/>
    <w:rsid w:val="00370E08"/>
    <w:rsid w:val="00372DFB"/>
    <w:rsid w:val="0037390A"/>
    <w:rsid w:val="00380150"/>
    <w:rsid w:val="00382772"/>
    <w:rsid w:val="00387ABD"/>
    <w:rsid w:val="003945E1"/>
    <w:rsid w:val="00396C71"/>
    <w:rsid w:val="003A18F8"/>
    <w:rsid w:val="003A5419"/>
    <w:rsid w:val="003B4F09"/>
    <w:rsid w:val="003B68ED"/>
    <w:rsid w:val="003C6CBD"/>
    <w:rsid w:val="003D43ED"/>
    <w:rsid w:val="003D4D0B"/>
    <w:rsid w:val="003E2B46"/>
    <w:rsid w:val="003E2F9D"/>
    <w:rsid w:val="003E3E8A"/>
    <w:rsid w:val="003E4D9E"/>
    <w:rsid w:val="003E610D"/>
    <w:rsid w:val="00400643"/>
    <w:rsid w:val="00402A27"/>
    <w:rsid w:val="00404671"/>
    <w:rsid w:val="004172F1"/>
    <w:rsid w:val="00421953"/>
    <w:rsid w:val="00423D0F"/>
    <w:rsid w:val="00424F80"/>
    <w:rsid w:val="00432FFF"/>
    <w:rsid w:val="00433818"/>
    <w:rsid w:val="00436586"/>
    <w:rsid w:val="00444274"/>
    <w:rsid w:val="004456EE"/>
    <w:rsid w:val="00445C51"/>
    <w:rsid w:val="00450277"/>
    <w:rsid w:val="004510A7"/>
    <w:rsid w:val="00451256"/>
    <w:rsid w:val="00454BAB"/>
    <w:rsid w:val="004572BF"/>
    <w:rsid w:val="0046003A"/>
    <w:rsid w:val="004666BD"/>
    <w:rsid w:val="0046738A"/>
    <w:rsid w:val="0047036F"/>
    <w:rsid w:val="00480489"/>
    <w:rsid w:val="00480B0C"/>
    <w:rsid w:val="004843A9"/>
    <w:rsid w:val="00494F89"/>
    <w:rsid w:val="004A0F3B"/>
    <w:rsid w:val="004B0508"/>
    <w:rsid w:val="004B64C5"/>
    <w:rsid w:val="004B659B"/>
    <w:rsid w:val="004C1C2E"/>
    <w:rsid w:val="004C3502"/>
    <w:rsid w:val="004C3920"/>
    <w:rsid w:val="004C7A05"/>
    <w:rsid w:val="004D20CB"/>
    <w:rsid w:val="004D3EF6"/>
    <w:rsid w:val="004D545A"/>
    <w:rsid w:val="00501837"/>
    <w:rsid w:val="00503D54"/>
    <w:rsid w:val="0050413B"/>
    <w:rsid w:val="00504DD3"/>
    <w:rsid w:val="0052025B"/>
    <w:rsid w:val="00525648"/>
    <w:rsid w:val="005300A3"/>
    <w:rsid w:val="005300E4"/>
    <w:rsid w:val="00536414"/>
    <w:rsid w:val="00540DE1"/>
    <w:rsid w:val="005416F6"/>
    <w:rsid w:val="00545FAC"/>
    <w:rsid w:val="005473B2"/>
    <w:rsid w:val="00551B1B"/>
    <w:rsid w:val="00552FD9"/>
    <w:rsid w:val="0055578C"/>
    <w:rsid w:val="005562F6"/>
    <w:rsid w:val="00556CB1"/>
    <w:rsid w:val="00561CC4"/>
    <w:rsid w:val="00566548"/>
    <w:rsid w:val="005713DF"/>
    <w:rsid w:val="00574703"/>
    <w:rsid w:val="00580E2A"/>
    <w:rsid w:val="00590166"/>
    <w:rsid w:val="0059247F"/>
    <w:rsid w:val="00595D08"/>
    <w:rsid w:val="00596241"/>
    <w:rsid w:val="005A27D1"/>
    <w:rsid w:val="005A2D39"/>
    <w:rsid w:val="005A3D84"/>
    <w:rsid w:val="005A6613"/>
    <w:rsid w:val="005A6E47"/>
    <w:rsid w:val="005B680B"/>
    <w:rsid w:val="005B6D21"/>
    <w:rsid w:val="005C1CB8"/>
    <w:rsid w:val="005C3B23"/>
    <w:rsid w:val="005C3E41"/>
    <w:rsid w:val="005C4CBD"/>
    <w:rsid w:val="005C624A"/>
    <w:rsid w:val="005D4A50"/>
    <w:rsid w:val="005D5C42"/>
    <w:rsid w:val="005E02A9"/>
    <w:rsid w:val="005E08CF"/>
    <w:rsid w:val="005E6424"/>
    <w:rsid w:val="005F3A65"/>
    <w:rsid w:val="005F449F"/>
    <w:rsid w:val="006029F8"/>
    <w:rsid w:val="006044E9"/>
    <w:rsid w:val="00605B34"/>
    <w:rsid w:val="00606E82"/>
    <w:rsid w:val="0060700F"/>
    <w:rsid w:val="006143C6"/>
    <w:rsid w:val="006218D7"/>
    <w:rsid w:val="006257A6"/>
    <w:rsid w:val="00625F77"/>
    <w:rsid w:val="00634CCF"/>
    <w:rsid w:val="00642E57"/>
    <w:rsid w:val="00643041"/>
    <w:rsid w:val="006433DC"/>
    <w:rsid w:val="006534BE"/>
    <w:rsid w:val="00653A0D"/>
    <w:rsid w:val="006561DA"/>
    <w:rsid w:val="00662458"/>
    <w:rsid w:val="00665C9D"/>
    <w:rsid w:val="0067374C"/>
    <w:rsid w:val="006762F2"/>
    <w:rsid w:val="0067649A"/>
    <w:rsid w:val="00683385"/>
    <w:rsid w:val="00690E6D"/>
    <w:rsid w:val="00692A47"/>
    <w:rsid w:val="00694985"/>
    <w:rsid w:val="006A1BEB"/>
    <w:rsid w:val="006B0584"/>
    <w:rsid w:val="006B082E"/>
    <w:rsid w:val="006B4F37"/>
    <w:rsid w:val="006B6C1D"/>
    <w:rsid w:val="006C11AB"/>
    <w:rsid w:val="006C1790"/>
    <w:rsid w:val="006C5CCD"/>
    <w:rsid w:val="006D0988"/>
    <w:rsid w:val="006D7E96"/>
    <w:rsid w:val="006E2435"/>
    <w:rsid w:val="006E35A9"/>
    <w:rsid w:val="006E3F7C"/>
    <w:rsid w:val="006E3FA1"/>
    <w:rsid w:val="006E3FE3"/>
    <w:rsid w:val="006F5672"/>
    <w:rsid w:val="006F7FB8"/>
    <w:rsid w:val="00707B05"/>
    <w:rsid w:val="00707F98"/>
    <w:rsid w:val="00712A1D"/>
    <w:rsid w:val="00712CB3"/>
    <w:rsid w:val="0071339D"/>
    <w:rsid w:val="00713B1D"/>
    <w:rsid w:val="00714C88"/>
    <w:rsid w:val="00716988"/>
    <w:rsid w:val="00720111"/>
    <w:rsid w:val="0072593F"/>
    <w:rsid w:val="007263F7"/>
    <w:rsid w:val="00727A5D"/>
    <w:rsid w:val="00734416"/>
    <w:rsid w:val="00735B21"/>
    <w:rsid w:val="00736A9A"/>
    <w:rsid w:val="007370BA"/>
    <w:rsid w:val="00737237"/>
    <w:rsid w:val="00737C27"/>
    <w:rsid w:val="00741BA8"/>
    <w:rsid w:val="007422AB"/>
    <w:rsid w:val="00743BB2"/>
    <w:rsid w:val="00743C3D"/>
    <w:rsid w:val="007503E7"/>
    <w:rsid w:val="00750FB8"/>
    <w:rsid w:val="00766A8E"/>
    <w:rsid w:val="00766DAE"/>
    <w:rsid w:val="0076793C"/>
    <w:rsid w:val="00770B0C"/>
    <w:rsid w:val="00772E80"/>
    <w:rsid w:val="00785F8F"/>
    <w:rsid w:val="00786FFA"/>
    <w:rsid w:val="0079018C"/>
    <w:rsid w:val="00790EED"/>
    <w:rsid w:val="0079281D"/>
    <w:rsid w:val="007953D5"/>
    <w:rsid w:val="00797524"/>
    <w:rsid w:val="007A22E7"/>
    <w:rsid w:val="007A4AFD"/>
    <w:rsid w:val="007A61E4"/>
    <w:rsid w:val="007A6A0A"/>
    <w:rsid w:val="007B0F83"/>
    <w:rsid w:val="007B1340"/>
    <w:rsid w:val="007B2A5E"/>
    <w:rsid w:val="007B416D"/>
    <w:rsid w:val="007B4561"/>
    <w:rsid w:val="007B4787"/>
    <w:rsid w:val="007C2C56"/>
    <w:rsid w:val="007C465A"/>
    <w:rsid w:val="007C7A9B"/>
    <w:rsid w:val="007D12A4"/>
    <w:rsid w:val="007D1D07"/>
    <w:rsid w:val="007D22B0"/>
    <w:rsid w:val="007D2790"/>
    <w:rsid w:val="007D4178"/>
    <w:rsid w:val="007D61B7"/>
    <w:rsid w:val="007E019F"/>
    <w:rsid w:val="007E3249"/>
    <w:rsid w:val="007E46BD"/>
    <w:rsid w:val="007E6DF8"/>
    <w:rsid w:val="007F26B0"/>
    <w:rsid w:val="007F510B"/>
    <w:rsid w:val="007F6B3F"/>
    <w:rsid w:val="00814A20"/>
    <w:rsid w:val="00816018"/>
    <w:rsid w:val="008208E0"/>
    <w:rsid w:val="00820FEC"/>
    <w:rsid w:val="0082201D"/>
    <w:rsid w:val="008227CF"/>
    <w:rsid w:val="0083094D"/>
    <w:rsid w:val="00832BCB"/>
    <w:rsid w:val="0084161A"/>
    <w:rsid w:val="00844211"/>
    <w:rsid w:val="008473C2"/>
    <w:rsid w:val="00851182"/>
    <w:rsid w:val="0086787F"/>
    <w:rsid w:val="00872DE6"/>
    <w:rsid w:val="00874F54"/>
    <w:rsid w:val="00876AD8"/>
    <w:rsid w:val="00880250"/>
    <w:rsid w:val="00880A27"/>
    <w:rsid w:val="00883E52"/>
    <w:rsid w:val="00884017"/>
    <w:rsid w:val="008840CA"/>
    <w:rsid w:val="0088723B"/>
    <w:rsid w:val="0089202D"/>
    <w:rsid w:val="0089639E"/>
    <w:rsid w:val="008A550A"/>
    <w:rsid w:val="008A7052"/>
    <w:rsid w:val="008B289D"/>
    <w:rsid w:val="008B3E26"/>
    <w:rsid w:val="008D2767"/>
    <w:rsid w:val="008D3827"/>
    <w:rsid w:val="008D470F"/>
    <w:rsid w:val="008E378E"/>
    <w:rsid w:val="008E4F3A"/>
    <w:rsid w:val="008F357A"/>
    <w:rsid w:val="008F4F29"/>
    <w:rsid w:val="008F5FB1"/>
    <w:rsid w:val="008F63FF"/>
    <w:rsid w:val="00904BF0"/>
    <w:rsid w:val="00907E00"/>
    <w:rsid w:val="00913C5F"/>
    <w:rsid w:val="009217D0"/>
    <w:rsid w:val="009223EC"/>
    <w:rsid w:val="00923A7B"/>
    <w:rsid w:val="00924546"/>
    <w:rsid w:val="00930020"/>
    <w:rsid w:val="009317BA"/>
    <w:rsid w:val="00931C1B"/>
    <w:rsid w:val="0093296F"/>
    <w:rsid w:val="0093514B"/>
    <w:rsid w:val="00940C5C"/>
    <w:rsid w:val="0094237F"/>
    <w:rsid w:val="0094792F"/>
    <w:rsid w:val="00950E59"/>
    <w:rsid w:val="00951070"/>
    <w:rsid w:val="00952040"/>
    <w:rsid w:val="00965069"/>
    <w:rsid w:val="009758AE"/>
    <w:rsid w:val="00992137"/>
    <w:rsid w:val="009A20E0"/>
    <w:rsid w:val="009A5802"/>
    <w:rsid w:val="009A5AF4"/>
    <w:rsid w:val="009A6286"/>
    <w:rsid w:val="009A798D"/>
    <w:rsid w:val="009B4D49"/>
    <w:rsid w:val="009B5698"/>
    <w:rsid w:val="009B786C"/>
    <w:rsid w:val="009C038A"/>
    <w:rsid w:val="009C10AC"/>
    <w:rsid w:val="009C61FD"/>
    <w:rsid w:val="009D1478"/>
    <w:rsid w:val="009D4B38"/>
    <w:rsid w:val="009E7F71"/>
    <w:rsid w:val="009F1C00"/>
    <w:rsid w:val="009F54CB"/>
    <w:rsid w:val="009F73E1"/>
    <w:rsid w:val="00A07E64"/>
    <w:rsid w:val="00A120B9"/>
    <w:rsid w:val="00A12953"/>
    <w:rsid w:val="00A12BEC"/>
    <w:rsid w:val="00A143E6"/>
    <w:rsid w:val="00A14A22"/>
    <w:rsid w:val="00A16F5E"/>
    <w:rsid w:val="00A21182"/>
    <w:rsid w:val="00A231A1"/>
    <w:rsid w:val="00A248AA"/>
    <w:rsid w:val="00A261EB"/>
    <w:rsid w:val="00A2773B"/>
    <w:rsid w:val="00A30C5B"/>
    <w:rsid w:val="00A34710"/>
    <w:rsid w:val="00A4323C"/>
    <w:rsid w:val="00A51D49"/>
    <w:rsid w:val="00A5312F"/>
    <w:rsid w:val="00A63D01"/>
    <w:rsid w:val="00A64174"/>
    <w:rsid w:val="00A67A10"/>
    <w:rsid w:val="00A73618"/>
    <w:rsid w:val="00A76AAC"/>
    <w:rsid w:val="00A83CE6"/>
    <w:rsid w:val="00A86905"/>
    <w:rsid w:val="00A8770F"/>
    <w:rsid w:val="00A90215"/>
    <w:rsid w:val="00A96705"/>
    <w:rsid w:val="00A9699E"/>
    <w:rsid w:val="00AA03AB"/>
    <w:rsid w:val="00AA08DA"/>
    <w:rsid w:val="00AA3A6C"/>
    <w:rsid w:val="00AA5611"/>
    <w:rsid w:val="00AA680F"/>
    <w:rsid w:val="00AA6977"/>
    <w:rsid w:val="00AA6C80"/>
    <w:rsid w:val="00AA7C5C"/>
    <w:rsid w:val="00AC1658"/>
    <w:rsid w:val="00AC3DB5"/>
    <w:rsid w:val="00AC42B4"/>
    <w:rsid w:val="00AC4F60"/>
    <w:rsid w:val="00AC7F81"/>
    <w:rsid w:val="00AD04CD"/>
    <w:rsid w:val="00AD4525"/>
    <w:rsid w:val="00AE17CF"/>
    <w:rsid w:val="00AE2CBE"/>
    <w:rsid w:val="00AE35F4"/>
    <w:rsid w:val="00AE36E8"/>
    <w:rsid w:val="00AF7D80"/>
    <w:rsid w:val="00B03F73"/>
    <w:rsid w:val="00B11A3E"/>
    <w:rsid w:val="00B12E77"/>
    <w:rsid w:val="00B20914"/>
    <w:rsid w:val="00B20DE8"/>
    <w:rsid w:val="00B22B1F"/>
    <w:rsid w:val="00B22DB0"/>
    <w:rsid w:val="00B23046"/>
    <w:rsid w:val="00B24FBA"/>
    <w:rsid w:val="00B272E2"/>
    <w:rsid w:val="00B419EA"/>
    <w:rsid w:val="00B448BD"/>
    <w:rsid w:val="00B53878"/>
    <w:rsid w:val="00B62DA7"/>
    <w:rsid w:val="00B64F45"/>
    <w:rsid w:val="00B67529"/>
    <w:rsid w:val="00B857AA"/>
    <w:rsid w:val="00B905CA"/>
    <w:rsid w:val="00B95D5E"/>
    <w:rsid w:val="00BB169E"/>
    <w:rsid w:val="00BB2B25"/>
    <w:rsid w:val="00BC6DB5"/>
    <w:rsid w:val="00BD5E66"/>
    <w:rsid w:val="00BD785F"/>
    <w:rsid w:val="00BE23F2"/>
    <w:rsid w:val="00BE3206"/>
    <w:rsid w:val="00BE60B8"/>
    <w:rsid w:val="00BE7D3A"/>
    <w:rsid w:val="00BF64CD"/>
    <w:rsid w:val="00BF6847"/>
    <w:rsid w:val="00C026E4"/>
    <w:rsid w:val="00C03CC2"/>
    <w:rsid w:val="00C0516B"/>
    <w:rsid w:val="00C0670E"/>
    <w:rsid w:val="00C12CE0"/>
    <w:rsid w:val="00C12FC1"/>
    <w:rsid w:val="00C14C50"/>
    <w:rsid w:val="00C14FFF"/>
    <w:rsid w:val="00C214B8"/>
    <w:rsid w:val="00C22F68"/>
    <w:rsid w:val="00C24923"/>
    <w:rsid w:val="00C319D1"/>
    <w:rsid w:val="00C31EC1"/>
    <w:rsid w:val="00C3216B"/>
    <w:rsid w:val="00C33681"/>
    <w:rsid w:val="00C33B86"/>
    <w:rsid w:val="00C34921"/>
    <w:rsid w:val="00C4120E"/>
    <w:rsid w:val="00C438BC"/>
    <w:rsid w:val="00C4424E"/>
    <w:rsid w:val="00C44D32"/>
    <w:rsid w:val="00C53CC1"/>
    <w:rsid w:val="00C54CCA"/>
    <w:rsid w:val="00C55CD2"/>
    <w:rsid w:val="00C62AB8"/>
    <w:rsid w:val="00C630C5"/>
    <w:rsid w:val="00C65ADC"/>
    <w:rsid w:val="00C72E0D"/>
    <w:rsid w:val="00C81259"/>
    <w:rsid w:val="00C8668A"/>
    <w:rsid w:val="00C90101"/>
    <w:rsid w:val="00C909A5"/>
    <w:rsid w:val="00C91CAF"/>
    <w:rsid w:val="00C94439"/>
    <w:rsid w:val="00CA0550"/>
    <w:rsid w:val="00CA1321"/>
    <w:rsid w:val="00CA3E78"/>
    <w:rsid w:val="00CA449E"/>
    <w:rsid w:val="00CA58A9"/>
    <w:rsid w:val="00CB1232"/>
    <w:rsid w:val="00CB3D37"/>
    <w:rsid w:val="00CB682C"/>
    <w:rsid w:val="00CB7139"/>
    <w:rsid w:val="00CB7637"/>
    <w:rsid w:val="00CC29A7"/>
    <w:rsid w:val="00CC3297"/>
    <w:rsid w:val="00CC4BB9"/>
    <w:rsid w:val="00CC7CAD"/>
    <w:rsid w:val="00CE3ABE"/>
    <w:rsid w:val="00CE574C"/>
    <w:rsid w:val="00CE7E8A"/>
    <w:rsid w:val="00CF3ED0"/>
    <w:rsid w:val="00CF475E"/>
    <w:rsid w:val="00CF500C"/>
    <w:rsid w:val="00CF5A96"/>
    <w:rsid w:val="00D008E2"/>
    <w:rsid w:val="00D00A54"/>
    <w:rsid w:val="00D03F3F"/>
    <w:rsid w:val="00D06F0C"/>
    <w:rsid w:val="00D07118"/>
    <w:rsid w:val="00D12EA9"/>
    <w:rsid w:val="00D13FA7"/>
    <w:rsid w:val="00D15203"/>
    <w:rsid w:val="00D22958"/>
    <w:rsid w:val="00D26A2E"/>
    <w:rsid w:val="00D278DD"/>
    <w:rsid w:val="00D32878"/>
    <w:rsid w:val="00D336BB"/>
    <w:rsid w:val="00D349B2"/>
    <w:rsid w:val="00D3580B"/>
    <w:rsid w:val="00D367BC"/>
    <w:rsid w:val="00D37851"/>
    <w:rsid w:val="00D378F1"/>
    <w:rsid w:val="00D45D45"/>
    <w:rsid w:val="00D47A5C"/>
    <w:rsid w:val="00D50870"/>
    <w:rsid w:val="00D5251D"/>
    <w:rsid w:val="00D600AE"/>
    <w:rsid w:val="00D601EA"/>
    <w:rsid w:val="00D64948"/>
    <w:rsid w:val="00D6548F"/>
    <w:rsid w:val="00D65A7B"/>
    <w:rsid w:val="00D7269B"/>
    <w:rsid w:val="00D7646E"/>
    <w:rsid w:val="00D81778"/>
    <w:rsid w:val="00D90A8A"/>
    <w:rsid w:val="00D916DE"/>
    <w:rsid w:val="00D973CC"/>
    <w:rsid w:val="00DA1F09"/>
    <w:rsid w:val="00DA2D09"/>
    <w:rsid w:val="00DA4B8C"/>
    <w:rsid w:val="00DA5F69"/>
    <w:rsid w:val="00DA6BA7"/>
    <w:rsid w:val="00DB0345"/>
    <w:rsid w:val="00DB358D"/>
    <w:rsid w:val="00DB4EA5"/>
    <w:rsid w:val="00DB5B0D"/>
    <w:rsid w:val="00DB6B36"/>
    <w:rsid w:val="00DB73F0"/>
    <w:rsid w:val="00DC015E"/>
    <w:rsid w:val="00DC77EE"/>
    <w:rsid w:val="00DD2A00"/>
    <w:rsid w:val="00DD7ABB"/>
    <w:rsid w:val="00DD7B4A"/>
    <w:rsid w:val="00DE0A7C"/>
    <w:rsid w:val="00DF1684"/>
    <w:rsid w:val="00DF4CCC"/>
    <w:rsid w:val="00E01F44"/>
    <w:rsid w:val="00E04743"/>
    <w:rsid w:val="00E0542E"/>
    <w:rsid w:val="00E078AF"/>
    <w:rsid w:val="00E138E9"/>
    <w:rsid w:val="00E158E2"/>
    <w:rsid w:val="00E22797"/>
    <w:rsid w:val="00E24E23"/>
    <w:rsid w:val="00E37784"/>
    <w:rsid w:val="00E4181E"/>
    <w:rsid w:val="00E42001"/>
    <w:rsid w:val="00E42B42"/>
    <w:rsid w:val="00E50FEC"/>
    <w:rsid w:val="00E5207A"/>
    <w:rsid w:val="00E66EA7"/>
    <w:rsid w:val="00E70127"/>
    <w:rsid w:val="00E70DD9"/>
    <w:rsid w:val="00E7164D"/>
    <w:rsid w:val="00E76404"/>
    <w:rsid w:val="00E76B71"/>
    <w:rsid w:val="00E81420"/>
    <w:rsid w:val="00E91A2A"/>
    <w:rsid w:val="00E937C3"/>
    <w:rsid w:val="00E955CA"/>
    <w:rsid w:val="00EA1463"/>
    <w:rsid w:val="00EA2822"/>
    <w:rsid w:val="00EA3199"/>
    <w:rsid w:val="00EA61D7"/>
    <w:rsid w:val="00EA68C7"/>
    <w:rsid w:val="00EB225B"/>
    <w:rsid w:val="00EB2C0B"/>
    <w:rsid w:val="00EB6636"/>
    <w:rsid w:val="00EC0118"/>
    <w:rsid w:val="00EC1246"/>
    <w:rsid w:val="00EC2222"/>
    <w:rsid w:val="00EC3270"/>
    <w:rsid w:val="00EC5396"/>
    <w:rsid w:val="00EC6640"/>
    <w:rsid w:val="00EC6BB2"/>
    <w:rsid w:val="00ED1368"/>
    <w:rsid w:val="00ED3D53"/>
    <w:rsid w:val="00ED457A"/>
    <w:rsid w:val="00EE0BB9"/>
    <w:rsid w:val="00EE1DA6"/>
    <w:rsid w:val="00EE64E2"/>
    <w:rsid w:val="00EE6CE8"/>
    <w:rsid w:val="00EF03D4"/>
    <w:rsid w:val="00EF50F6"/>
    <w:rsid w:val="00F02E87"/>
    <w:rsid w:val="00F15A0D"/>
    <w:rsid w:val="00F16532"/>
    <w:rsid w:val="00F16E88"/>
    <w:rsid w:val="00F260DC"/>
    <w:rsid w:val="00F3237C"/>
    <w:rsid w:val="00F32381"/>
    <w:rsid w:val="00F333E3"/>
    <w:rsid w:val="00F337FB"/>
    <w:rsid w:val="00F35A4E"/>
    <w:rsid w:val="00F3620A"/>
    <w:rsid w:val="00F42051"/>
    <w:rsid w:val="00F42807"/>
    <w:rsid w:val="00F444DA"/>
    <w:rsid w:val="00F4610D"/>
    <w:rsid w:val="00F46135"/>
    <w:rsid w:val="00F46EC5"/>
    <w:rsid w:val="00F47E1E"/>
    <w:rsid w:val="00F50739"/>
    <w:rsid w:val="00F530B7"/>
    <w:rsid w:val="00F55AA0"/>
    <w:rsid w:val="00F63472"/>
    <w:rsid w:val="00F8214A"/>
    <w:rsid w:val="00F82861"/>
    <w:rsid w:val="00F830AE"/>
    <w:rsid w:val="00F872AB"/>
    <w:rsid w:val="00F87B61"/>
    <w:rsid w:val="00F915DF"/>
    <w:rsid w:val="00F92A5B"/>
    <w:rsid w:val="00FA012D"/>
    <w:rsid w:val="00FA0D97"/>
    <w:rsid w:val="00FA47EF"/>
    <w:rsid w:val="00FB15F0"/>
    <w:rsid w:val="00FB18FD"/>
    <w:rsid w:val="00FB6525"/>
    <w:rsid w:val="00FC31E8"/>
    <w:rsid w:val="00FC39F1"/>
    <w:rsid w:val="00FC7DEC"/>
    <w:rsid w:val="00FD2A53"/>
    <w:rsid w:val="00FD4BFB"/>
    <w:rsid w:val="00FD4EC3"/>
    <w:rsid w:val="00FE357A"/>
    <w:rsid w:val="00FE3FAB"/>
    <w:rsid w:val="00FE634E"/>
    <w:rsid w:val="00FE6D90"/>
    <w:rsid w:val="00FF0565"/>
    <w:rsid w:val="00FF0FAE"/>
    <w:rsid w:val="00FF2776"/>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A99"/>
  <w15:docId w15:val="{E7A938BD-A014-406C-B3B5-7F25C2D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173309156">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27264158">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183469997">
                                                                                                                                  <w:marLeft w:val="0"/>
                                                                                                                                  <w:marRight w:val="0"/>
                                                                                                                                  <w:marTop w:val="0"/>
                                                                                                                                  <w:marBottom w:val="0"/>
                                                                                                                                  <w:divBdr>
                                                                                                                                    <w:top w:val="none" w:sz="0" w:space="0" w:color="auto"/>
                                                                                                                                    <w:left w:val="none" w:sz="0" w:space="0" w:color="auto"/>
                                                                                                                                    <w:bottom w:val="none" w:sz="0" w:space="0" w:color="auto"/>
                                                                                                                                    <w:right w:val="none" w:sz="0" w:space="0" w:color="auto"/>
                                                                                                                                  </w:divBdr>
                                                                                                                                </w:div>
                                                                                                                                <w:div w:id="1733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1012534687">
                                                                                                                                  <w:marLeft w:val="0"/>
                                                                                                                                  <w:marRight w:val="0"/>
                                                                                                                                  <w:marTop w:val="0"/>
                                                                                                                                  <w:marBottom w:val="0"/>
                                                                                                                                  <w:divBdr>
                                                                                                                                    <w:top w:val="none" w:sz="0" w:space="0" w:color="auto"/>
                                                                                                                                    <w:left w:val="none" w:sz="0" w:space="0" w:color="auto"/>
                                                                                                                                    <w:bottom w:val="none" w:sz="0" w:space="0" w:color="auto"/>
                                                                                                                                    <w:right w:val="none" w:sz="0" w:space="0" w:color="auto"/>
                                                                                                                                  </w:divBdr>
                                                                                                                                </w:div>
                                                                                                                                <w:div w:id="541131655">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D295-9359-4F79-A464-D7AFA871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Chris (CCG) SES</dc:creator>
  <cp:lastModifiedBy>Ellbirdos</cp:lastModifiedBy>
  <cp:revision>4</cp:revision>
  <cp:lastPrinted>2018-05-16T11:47:00Z</cp:lastPrinted>
  <dcterms:created xsi:type="dcterms:W3CDTF">2018-07-30T20:45:00Z</dcterms:created>
  <dcterms:modified xsi:type="dcterms:W3CDTF">2018-07-31T12:55:00Z</dcterms:modified>
</cp:coreProperties>
</file>