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4FA45" w14:textId="2F0D8DEC" w:rsidR="006C11AB" w:rsidRPr="005440A3" w:rsidRDefault="006C11AB" w:rsidP="003E4D9E">
      <w:pPr>
        <w:spacing w:after="0"/>
        <w:jc w:val="center"/>
        <w:rPr>
          <w:b/>
          <w:sz w:val="40"/>
          <w:szCs w:val="40"/>
        </w:rPr>
      </w:pPr>
      <w:r w:rsidRPr="005440A3">
        <w:rPr>
          <w:b/>
          <w:sz w:val="40"/>
          <w:szCs w:val="40"/>
        </w:rPr>
        <w:t>Hammerwich Parish Council Minutes</w:t>
      </w:r>
    </w:p>
    <w:p w14:paraId="5339257A" w14:textId="04975E39" w:rsidR="00EE24D9" w:rsidRPr="005440A3" w:rsidRDefault="00CC2FD1" w:rsidP="00EE24D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16 February 2022</w:t>
      </w:r>
    </w:p>
    <w:p w14:paraId="39C544BD" w14:textId="77777777" w:rsidR="00EE24D9" w:rsidRPr="005440A3" w:rsidRDefault="00EE24D9" w:rsidP="00EE24D9">
      <w:pPr>
        <w:spacing w:after="0"/>
        <w:jc w:val="center"/>
        <w:rPr>
          <w:b/>
          <w:sz w:val="24"/>
          <w:szCs w:val="24"/>
        </w:rPr>
      </w:pPr>
    </w:p>
    <w:p w14:paraId="0FA77B0B" w14:textId="72539AA1" w:rsidR="0082727B" w:rsidRPr="005440A3" w:rsidRDefault="00DF4CCC" w:rsidP="003E4D9E">
      <w:pPr>
        <w:spacing w:after="0"/>
        <w:rPr>
          <w:b/>
          <w:sz w:val="24"/>
          <w:szCs w:val="24"/>
        </w:rPr>
      </w:pPr>
      <w:r w:rsidRPr="005440A3">
        <w:rPr>
          <w:b/>
          <w:sz w:val="24"/>
          <w:szCs w:val="24"/>
        </w:rPr>
        <w:t>In attendance:</w:t>
      </w:r>
      <w:r w:rsidR="00EE24D9" w:rsidRPr="005440A3">
        <w:rPr>
          <w:b/>
          <w:sz w:val="24"/>
          <w:szCs w:val="24"/>
        </w:rPr>
        <w:t xml:space="preserve"> </w:t>
      </w:r>
    </w:p>
    <w:p w14:paraId="216017BD" w14:textId="2D6D9BED" w:rsidR="00454BAB" w:rsidRPr="00A47B4E" w:rsidRDefault="00454BAB" w:rsidP="003E4D9E">
      <w:pPr>
        <w:spacing w:after="0"/>
        <w:rPr>
          <w:b/>
          <w:sz w:val="24"/>
          <w:szCs w:val="24"/>
        </w:rPr>
      </w:pPr>
      <w:r w:rsidRPr="005440A3">
        <w:rPr>
          <w:sz w:val="24"/>
          <w:szCs w:val="24"/>
        </w:rPr>
        <w:t xml:space="preserve">Councillors </w:t>
      </w:r>
      <w:r w:rsidR="00960263" w:rsidRPr="005440A3">
        <w:rPr>
          <w:sz w:val="24"/>
          <w:szCs w:val="24"/>
        </w:rPr>
        <w:t xml:space="preserve">Wasdell, </w:t>
      </w:r>
      <w:r w:rsidRPr="005440A3">
        <w:rPr>
          <w:sz w:val="24"/>
          <w:szCs w:val="24"/>
        </w:rPr>
        <w:t>Greenway,</w:t>
      </w:r>
      <w:r w:rsidR="0034767B">
        <w:rPr>
          <w:sz w:val="24"/>
          <w:szCs w:val="24"/>
        </w:rPr>
        <w:t xml:space="preserve"> Place, </w:t>
      </w:r>
      <w:r w:rsidR="006C4B76">
        <w:rPr>
          <w:sz w:val="24"/>
          <w:szCs w:val="24"/>
        </w:rPr>
        <w:t>T</w:t>
      </w:r>
      <w:r w:rsidR="00042F02">
        <w:rPr>
          <w:sz w:val="24"/>
          <w:szCs w:val="24"/>
        </w:rPr>
        <w:t>hurlow</w:t>
      </w:r>
      <w:r w:rsidR="00005CA8">
        <w:rPr>
          <w:sz w:val="24"/>
          <w:szCs w:val="24"/>
        </w:rPr>
        <w:t>,</w:t>
      </w:r>
      <w:r w:rsidR="004979A4">
        <w:rPr>
          <w:sz w:val="24"/>
          <w:szCs w:val="24"/>
        </w:rPr>
        <w:t xml:space="preserve"> Ennis </w:t>
      </w:r>
      <w:r w:rsidR="006C4B76">
        <w:rPr>
          <w:sz w:val="24"/>
          <w:szCs w:val="24"/>
        </w:rPr>
        <w:t xml:space="preserve"> </w:t>
      </w:r>
      <w:r w:rsidR="00005CA8">
        <w:rPr>
          <w:sz w:val="24"/>
          <w:szCs w:val="24"/>
        </w:rPr>
        <w:t xml:space="preserve">Grundy, Smith, King, </w:t>
      </w:r>
      <w:r w:rsidR="004C3C23" w:rsidRPr="005440A3">
        <w:rPr>
          <w:sz w:val="24"/>
          <w:szCs w:val="24"/>
        </w:rPr>
        <w:t xml:space="preserve"> </w:t>
      </w:r>
    </w:p>
    <w:p w14:paraId="68AD9B2B" w14:textId="3F529132" w:rsidR="00DF4CCC" w:rsidRPr="005440A3" w:rsidRDefault="00DF4CCC" w:rsidP="003E4D9E">
      <w:pPr>
        <w:spacing w:after="0"/>
        <w:rPr>
          <w:b/>
          <w:sz w:val="24"/>
          <w:szCs w:val="24"/>
        </w:rPr>
      </w:pPr>
      <w:r w:rsidRPr="005440A3">
        <w:rPr>
          <w:b/>
          <w:sz w:val="24"/>
          <w:szCs w:val="24"/>
        </w:rPr>
        <w:t>Also in attendance:</w:t>
      </w:r>
    </w:p>
    <w:p w14:paraId="7440D0EF" w14:textId="6411C2EC" w:rsidR="00F7310C" w:rsidRDefault="00DB538C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No Councillors Staffordshire County Council (SCC)</w:t>
      </w:r>
    </w:p>
    <w:p w14:paraId="37E9DF01" w14:textId="73D164C7" w:rsidR="00EB5533" w:rsidRDefault="00F7310C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Councillor</w:t>
      </w:r>
      <w:r w:rsidR="00DB538C">
        <w:rPr>
          <w:bCs/>
          <w:sz w:val="24"/>
          <w:szCs w:val="24"/>
        </w:rPr>
        <w:t xml:space="preserve"> J Silvester-Hall,</w:t>
      </w:r>
      <w:r>
        <w:rPr>
          <w:bCs/>
          <w:sz w:val="24"/>
          <w:szCs w:val="24"/>
        </w:rPr>
        <w:t xml:space="preserve"> </w:t>
      </w:r>
      <w:r w:rsidR="000776E4">
        <w:rPr>
          <w:bCs/>
          <w:sz w:val="24"/>
          <w:szCs w:val="24"/>
        </w:rPr>
        <w:t>Lichfield District Council (LDC)</w:t>
      </w:r>
    </w:p>
    <w:p w14:paraId="0F2E9B54" w14:textId="66440891" w:rsidR="000776E4" w:rsidRDefault="00945E4F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3</w:t>
      </w:r>
      <w:r w:rsidR="000776E4">
        <w:rPr>
          <w:bCs/>
          <w:sz w:val="24"/>
          <w:szCs w:val="24"/>
        </w:rPr>
        <w:t xml:space="preserve"> Member</w:t>
      </w:r>
      <w:r>
        <w:rPr>
          <w:bCs/>
          <w:sz w:val="24"/>
          <w:szCs w:val="24"/>
        </w:rPr>
        <w:t>s</w:t>
      </w:r>
      <w:r w:rsidR="000776E4">
        <w:rPr>
          <w:bCs/>
          <w:sz w:val="24"/>
          <w:szCs w:val="24"/>
        </w:rPr>
        <w:t xml:space="preserve"> of the Public</w:t>
      </w:r>
    </w:p>
    <w:p w14:paraId="6516BE80" w14:textId="77777777" w:rsidR="000776E4" w:rsidRDefault="000776E4" w:rsidP="00B37C74">
      <w:pPr>
        <w:spacing w:after="0"/>
        <w:rPr>
          <w:bCs/>
          <w:sz w:val="24"/>
          <w:szCs w:val="24"/>
        </w:rPr>
      </w:pPr>
    </w:p>
    <w:p w14:paraId="505010F0" w14:textId="7B7DC655" w:rsidR="00580949" w:rsidRDefault="00364F16" w:rsidP="00B37C7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Clerk:</w:t>
      </w:r>
    </w:p>
    <w:p w14:paraId="232E9474" w14:textId="6A3396DC" w:rsidR="00364F16" w:rsidRDefault="00364F16" w:rsidP="00B37C74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Ellen Bird</w:t>
      </w:r>
    </w:p>
    <w:p w14:paraId="582F5365" w14:textId="77777777" w:rsidR="00364F16" w:rsidRPr="00364F16" w:rsidRDefault="00364F16" w:rsidP="00B37C74">
      <w:pPr>
        <w:spacing w:after="0"/>
        <w:rPr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7131"/>
      </w:tblGrid>
      <w:tr w:rsidR="005440A3" w:rsidRPr="005440A3" w14:paraId="5535FE56" w14:textId="77777777" w:rsidTr="00EF168C">
        <w:tc>
          <w:tcPr>
            <w:tcW w:w="524" w:type="dxa"/>
          </w:tcPr>
          <w:p w14:paraId="46D9306C" w14:textId="3582E002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131" w:type="dxa"/>
          </w:tcPr>
          <w:p w14:paraId="5EDAC4AB" w14:textId="77777777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Apologies for Absence</w:t>
            </w:r>
          </w:p>
          <w:p w14:paraId="34D47269" w14:textId="1C75661A" w:rsidR="00E00B24" w:rsidRPr="005440A3" w:rsidRDefault="00E00B24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345D3710" w14:textId="77777777" w:rsidTr="00EF168C">
        <w:tc>
          <w:tcPr>
            <w:tcW w:w="524" w:type="dxa"/>
          </w:tcPr>
          <w:p w14:paraId="0D3BFBD4" w14:textId="77777777" w:rsidR="00454BAB" w:rsidRPr="005440A3" w:rsidRDefault="00454BAB" w:rsidP="00EF168C">
            <w:pPr>
              <w:rPr>
                <w:sz w:val="24"/>
                <w:szCs w:val="24"/>
              </w:rPr>
            </w:pPr>
          </w:p>
        </w:tc>
        <w:tc>
          <w:tcPr>
            <w:tcW w:w="7131" w:type="dxa"/>
          </w:tcPr>
          <w:p w14:paraId="76E55729" w14:textId="644ED503" w:rsidR="00B37C74" w:rsidRDefault="00CE0FE8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Apologies were received and accepted from Councillors </w:t>
            </w:r>
            <w:r w:rsidR="008B7249">
              <w:rPr>
                <w:bCs/>
                <w:sz w:val="24"/>
                <w:szCs w:val="24"/>
              </w:rPr>
              <w:t xml:space="preserve">Taylor </w:t>
            </w:r>
            <w:r w:rsidR="009952CB">
              <w:rPr>
                <w:bCs/>
                <w:sz w:val="24"/>
                <w:szCs w:val="24"/>
              </w:rPr>
              <w:t>and</w:t>
            </w:r>
            <w:r>
              <w:rPr>
                <w:bCs/>
                <w:sz w:val="24"/>
                <w:szCs w:val="24"/>
              </w:rPr>
              <w:t xml:space="preserve"> Ho</w:t>
            </w:r>
            <w:r w:rsidR="00FE2B87">
              <w:rPr>
                <w:bCs/>
                <w:sz w:val="24"/>
                <w:szCs w:val="24"/>
              </w:rPr>
              <w:t>.</w:t>
            </w:r>
          </w:p>
          <w:p w14:paraId="18A169D7" w14:textId="77777777" w:rsidR="00EE402C" w:rsidRPr="005440A3" w:rsidRDefault="00EE402C" w:rsidP="00EF168C">
            <w:pPr>
              <w:rPr>
                <w:bCs/>
                <w:sz w:val="24"/>
                <w:szCs w:val="24"/>
              </w:rPr>
            </w:pPr>
          </w:p>
          <w:p w14:paraId="58F9863F" w14:textId="4FD0EFB8" w:rsidR="0076100C" w:rsidRDefault="0076100C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  <w:r w:rsidR="00FE2B87">
              <w:rPr>
                <w:b/>
                <w:sz w:val="24"/>
                <w:szCs w:val="24"/>
              </w:rPr>
              <w:t xml:space="preserve"> and accepted</w:t>
            </w:r>
            <w:r w:rsidRPr="005440A3">
              <w:rPr>
                <w:b/>
                <w:sz w:val="24"/>
                <w:szCs w:val="24"/>
              </w:rPr>
              <w:t>.</w:t>
            </w:r>
          </w:p>
          <w:p w14:paraId="123D823F" w14:textId="5CBA7870" w:rsidR="00EE402C" w:rsidRDefault="00EE402C" w:rsidP="00EF168C">
            <w:pPr>
              <w:rPr>
                <w:b/>
                <w:sz w:val="24"/>
                <w:szCs w:val="24"/>
              </w:rPr>
            </w:pPr>
          </w:p>
          <w:p w14:paraId="0A2E7C24" w14:textId="48149734" w:rsidR="0076100C" w:rsidRPr="005440A3" w:rsidRDefault="0076100C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8394476" w14:textId="77777777" w:rsidTr="00EF168C">
        <w:tc>
          <w:tcPr>
            <w:tcW w:w="524" w:type="dxa"/>
          </w:tcPr>
          <w:p w14:paraId="04C386DB" w14:textId="26A66F3A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131" w:type="dxa"/>
          </w:tcPr>
          <w:p w14:paraId="28D5415D" w14:textId="5138A29F" w:rsidR="00454BAB" w:rsidRPr="005440A3" w:rsidRDefault="00454BAB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Declarations of Interest</w:t>
            </w:r>
          </w:p>
        </w:tc>
      </w:tr>
      <w:tr w:rsidR="005440A3" w:rsidRPr="005440A3" w14:paraId="5D6A6043" w14:textId="77777777" w:rsidTr="00EF168C">
        <w:trPr>
          <w:trHeight w:val="405"/>
        </w:trPr>
        <w:tc>
          <w:tcPr>
            <w:tcW w:w="524" w:type="dxa"/>
          </w:tcPr>
          <w:p w14:paraId="4D9C93E1" w14:textId="77777777" w:rsidR="00454BAB" w:rsidRPr="005440A3" w:rsidRDefault="00454BAB" w:rsidP="00EF168C">
            <w:pPr>
              <w:rPr>
                <w:sz w:val="24"/>
                <w:szCs w:val="24"/>
              </w:rPr>
            </w:pPr>
          </w:p>
        </w:tc>
        <w:tc>
          <w:tcPr>
            <w:tcW w:w="7131" w:type="dxa"/>
          </w:tcPr>
          <w:p w14:paraId="767A4E45" w14:textId="77777777" w:rsidR="00FE22D9" w:rsidRPr="005440A3" w:rsidRDefault="00FE22D9" w:rsidP="00EF168C">
            <w:pPr>
              <w:rPr>
                <w:bCs/>
                <w:sz w:val="24"/>
                <w:szCs w:val="24"/>
              </w:rPr>
            </w:pPr>
          </w:p>
          <w:p w14:paraId="5C42E569" w14:textId="4DE77378" w:rsidR="00D16FD0" w:rsidRDefault="00FE2B87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Grundy declared her husband often worked with LDC</w:t>
            </w:r>
            <w:r w:rsidR="008B7249">
              <w:rPr>
                <w:bCs/>
                <w:sz w:val="24"/>
                <w:szCs w:val="24"/>
              </w:rPr>
              <w:t xml:space="preserve"> c</w:t>
            </w:r>
            <w:r>
              <w:rPr>
                <w:bCs/>
                <w:sz w:val="24"/>
                <w:szCs w:val="24"/>
              </w:rPr>
              <w:t>ontractors who provided services for the Parish Council.</w:t>
            </w:r>
          </w:p>
          <w:p w14:paraId="499D66B3" w14:textId="77777777" w:rsidR="00FE2B87" w:rsidRPr="005440A3" w:rsidRDefault="00FE2B87" w:rsidP="00EF168C">
            <w:pPr>
              <w:rPr>
                <w:bCs/>
                <w:sz w:val="24"/>
                <w:szCs w:val="24"/>
              </w:rPr>
            </w:pPr>
          </w:p>
          <w:p w14:paraId="7F9DA25A" w14:textId="3B7F8FA8" w:rsidR="004E0B97" w:rsidRPr="005440A3" w:rsidRDefault="004E0B97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Noted</w:t>
            </w:r>
          </w:p>
        </w:tc>
      </w:tr>
      <w:tr w:rsidR="005440A3" w:rsidRPr="005440A3" w14:paraId="4655303B" w14:textId="77777777" w:rsidTr="00EF168C">
        <w:tc>
          <w:tcPr>
            <w:tcW w:w="524" w:type="dxa"/>
          </w:tcPr>
          <w:p w14:paraId="24BF3397" w14:textId="77777777" w:rsidR="000B2D69" w:rsidRPr="005440A3" w:rsidRDefault="000B2D6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095C511" w14:textId="77777777" w:rsidR="000B2D69" w:rsidRDefault="000B2D69" w:rsidP="00EF168C">
            <w:pPr>
              <w:rPr>
                <w:b/>
                <w:sz w:val="24"/>
                <w:szCs w:val="24"/>
              </w:rPr>
            </w:pPr>
          </w:p>
          <w:p w14:paraId="562AE30C" w14:textId="5CB5D0CD" w:rsidR="00275AFB" w:rsidRPr="005440A3" w:rsidRDefault="00275AFB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6FD1440" w14:textId="77777777" w:rsidTr="00EF168C">
        <w:tc>
          <w:tcPr>
            <w:tcW w:w="524" w:type="dxa"/>
          </w:tcPr>
          <w:p w14:paraId="532C13EF" w14:textId="03E94D9F" w:rsidR="000B2D69" w:rsidRPr="005440A3" w:rsidRDefault="001D7B67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3</w:t>
            </w:r>
            <w:r w:rsidR="000E6DA6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60D509EF" w14:textId="26B7BD70" w:rsidR="000B2D69" w:rsidRPr="005440A3" w:rsidRDefault="000B2D69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 xml:space="preserve">Approval of Parish Council </w:t>
            </w:r>
            <w:r w:rsidR="004F263F" w:rsidRPr="005440A3">
              <w:rPr>
                <w:b/>
                <w:sz w:val="24"/>
                <w:szCs w:val="24"/>
              </w:rPr>
              <w:t>Minutes</w:t>
            </w:r>
            <w:r w:rsidR="00914260" w:rsidRPr="005440A3">
              <w:rPr>
                <w:b/>
                <w:sz w:val="24"/>
                <w:szCs w:val="24"/>
              </w:rPr>
              <w:t xml:space="preserve"> from the meeting </w:t>
            </w:r>
            <w:r w:rsidRPr="005440A3">
              <w:rPr>
                <w:b/>
                <w:sz w:val="24"/>
                <w:szCs w:val="24"/>
              </w:rPr>
              <w:t>held</w:t>
            </w:r>
            <w:r w:rsidR="008B7249">
              <w:rPr>
                <w:b/>
                <w:sz w:val="24"/>
                <w:szCs w:val="24"/>
              </w:rPr>
              <w:t xml:space="preserve"> on 16 January 2022</w:t>
            </w:r>
            <w:r w:rsidR="007B3EA2" w:rsidRPr="005440A3">
              <w:rPr>
                <w:b/>
                <w:sz w:val="24"/>
                <w:szCs w:val="24"/>
              </w:rPr>
              <w:t xml:space="preserve"> </w:t>
            </w:r>
          </w:p>
          <w:p w14:paraId="3F4732DD" w14:textId="77777777" w:rsidR="007F0BB7" w:rsidRDefault="007F0BB7" w:rsidP="00EF168C">
            <w:pPr>
              <w:rPr>
                <w:bCs/>
                <w:sz w:val="24"/>
                <w:szCs w:val="24"/>
              </w:rPr>
            </w:pPr>
          </w:p>
          <w:p w14:paraId="24DCD5A6" w14:textId="71D6249B" w:rsidR="008133BC" w:rsidRPr="005440A3" w:rsidRDefault="008133BC" w:rsidP="00EF168C">
            <w:pPr>
              <w:rPr>
                <w:bCs/>
                <w:sz w:val="24"/>
                <w:szCs w:val="24"/>
              </w:rPr>
            </w:pPr>
          </w:p>
        </w:tc>
      </w:tr>
      <w:tr w:rsidR="005440A3" w:rsidRPr="005440A3" w14:paraId="1D941121" w14:textId="77777777" w:rsidTr="00EF168C">
        <w:tc>
          <w:tcPr>
            <w:tcW w:w="524" w:type="dxa"/>
          </w:tcPr>
          <w:p w14:paraId="3DC8495B" w14:textId="77777777" w:rsidR="000B2D69" w:rsidRPr="005440A3" w:rsidRDefault="000B2D6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4175603B" w14:textId="6A18BEB2" w:rsidR="00F65C89" w:rsidRPr="005440A3" w:rsidRDefault="00982EB5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  <w:r w:rsidR="00FA1724">
              <w:rPr>
                <w:b/>
                <w:sz w:val="24"/>
                <w:szCs w:val="24"/>
              </w:rPr>
              <w:t>he minutes</w:t>
            </w:r>
            <w:r>
              <w:rPr>
                <w:b/>
                <w:sz w:val="24"/>
                <w:szCs w:val="24"/>
              </w:rPr>
              <w:t xml:space="preserve"> of the meeting from </w:t>
            </w:r>
            <w:r w:rsidR="008B7249">
              <w:rPr>
                <w:b/>
                <w:sz w:val="24"/>
                <w:szCs w:val="24"/>
              </w:rPr>
              <w:t>16 January 2022</w:t>
            </w:r>
            <w:r w:rsidR="00FA1724">
              <w:rPr>
                <w:b/>
                <w:sz w:val="24"/>
                <w:szCs w:val="24"/>
              </w:rPr>
              <w:t xml:space="preserve"> were approved</w:t>
            </w:r>
            <w:r w:rsidR="00220E91">
              <w:rPr>
                <w:b/>
                <w:sz w:val="24"/>
                <w:szCs w:val="24"/>
              </w:rPr>
              <w:t>.</w:t>
            </w:r>
          </w:p>
          <w:p w14:paraId="546764D5" w14:textId="0A2902AF" w:rsidR="007B3EA2" w:rsidRPr="005440A3" w:rsidRDefault="007B3EA2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52E833F4" w14:textId="77777777" w:rsidTr="00EF168C">
        <w:tc>
          <w:tcPr>
            <w:tcW w:w="524" w:type="dxa"/>
          </w:tcPr>
          <w:p w14:paraId="38B5EDBA" w14:textId="2831A166" w:rsidR="000B2D69" w:rsidRPr="005440A3" w:rsidRDefault="001D7B67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4</w:t>
            </w:r>
            <w:r w:rsidR="000B2D69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3879191" w14:textId="07B69A96" w:rsidR="000B2D69" w:rsidRPr="005440A3" w:rsidRDefault="000B2D69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Matters Arising</w:t>
            </w:r>
          </w:p>
        </w:tc>
      </w:tr>
      <w:tr w:rsidR="005440A3" w:rsidRPr="005440A3" w14:paraId="5338662D" w14:textId="77777777" w:rsidTr="00EF168C">
        <w:tc>
          <w:tcPr>
            <w:tcW w:w="524" w:type="dxa"/>
          </w:tcPr>
          <w:p w14:paraId="6C0F50B8" w14:textId="77777777" w:rsidR="000B2D69" w:rsidRPr="005440A3" w:rsidRDefault="000B2D6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3E2B7BE8" w14:textId="7636E6D9" w:rsidR="00250650" w:rsidRDefault="00250650" w:rsidP="00EF168C">
            <w:pPr>
              <w:rPr>
                <w:bCs/>
                <w:sz w:val="24"/>
                <w:szCs w:val="24"/>
              </w:rPr>
            </w:pPr>
          </w:p>
          <w:p w14:paraId="215A071B" w14:textId="609EC9D2" w:rsidR="001E6A8A" w:rsidRPr="00533BE6" w:rsidRDefault="00533BE6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There were none.</w:t>
            </w:r>
          </w:p>
          <w:p w14:paraId="22989928" w14:textId="4CE19F67" w:rsidR="00D16FD0" w:rsidRPr="005440A3" w:rsidRDefault="00D16FD0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8912F1E" w14:textId="77777777" w:rsidTr="00EF168C">
        <w:tc>
          <w:tcPr>
            <w:tcW w:w="524" w:type="dxa"/>
          </w:tcPr>
          <w:p w14:paraId="64DBAA18" w14:textId="2B498DB7" w:rsidR="000B2D69" w:rsidRPr="005440A3" w:rsidRDefault="005A6096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5</w:t>
            </w:r>
            <w:r w:rsidR="000B2D69"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5A1952FA" w14:textId="2E2AB282" w:rsidR="000B2D69" w:rsidRPr="005440A3" w:rsidRDefault="000B2D69" w:rsidP="00EF168C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Chairman’s Announcements</w:t>
            </w:r>
          </w:p>
        </w:tc>
      </w:tr>
      <w:tr w:rsidR="005440A3" w:rsidRPr="005440A3" w14:paraId="16C1C7A8" w14:textId="77777777" w:rsidTr="00EF168C">
        <w:tc>
          <w:tcPr>
            <w:tcW w:w="524" w:type="dxa"/>
          </w:tcPr>
          <w:p w14:paraId="563054BC" w14:textId="77777777" w:rsidR="003A0FC4" w:rsidRPr="005440A3" w:rsidRDefault="003A0FC4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4DB8FC7" w14:textId="1629F537" w:rsidR="00731F3A" w:rsidRPr="005440A3" w:rsidRDefault="00731F3A" w:rsidP="00EF168C">
            <w:pPr>
              <w:rPr>
                <w:b/>
                <w:sz w:val="24"/>
                <w:szCs w:val="24"/>
              </w:rPr>
            </w:pPr>
          </w:p>
          <w:p w14:paraId="172F905C" w14:textId="4DB3847E" w:rsidR="00AA3B03" w:rsidRPr="00A103B3" w:rsidRDefault="00A103B3" w:rsidP="00A103B3">
            <w:pPr>
              <w:rPr>
                <w:bCs/>
                <w:sz w:val="24"/>
                <w:szCs w:val="24"/>
              </w:rPr>
            </w:pPr>
            <w:r w:rsidRPr="00A103B3">
              <w:rPr>
                <w:bCs/>
                <w:sz w:val="24"/>
                <w:szCs w:val="24"/>
              </w:rPr>
              <w:t>There were none.</w:t>
            </w:r>
          </w:p>
        </w:tc>
      </w:tr>
      <w:tr w:rsidR="005440A3" w:rsidRPr="005440A3" w14:paraId="41449150" w14:textId="77777777" w:rsidTr="00EF168C">
        <w:tc>
          <w:tcPr>
            <w:tcW w:w="524" w:type="dxa"/>
          </w:tcPr>
          <w:p w14:paraId="1622006D" w14:textId="77777777" w:rsidR="006F1C7B" w:rsidRPr="005440A3" w:rsidRDefault="006F1C7B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E3A2499" w14:textId="77777777" w:rsidR="00804BFD" w:rsidRDefault="00804BFD" w:rsidP="00EF168C">
            <w:pPr>
              <w:rPr>
                <w:b/>
                <w:sz w:val="24"/>
                <w:szCs w:val="24"/>
              </w:rPr>
            </w:pPr>
          </w:p>
          <w:p w14:paraId="37FDD125" w14:textId="77777777" w:rsidR="002A1E2A" w:rsidRDefault="002A1E2A" w:rsidP="00EF168C">
            <w:pPr>
              <w:rPr>
                <w:b/>
                <w:sz w:val="24"/>
                <w:szCs w:val="24"/>
              </w:rPr>
            </w:pPr>
          </w:p>
          <w:p w14:paraId="31771A9C" w14:textId="679AC82A" w:rsidR="002A1E2A" w:rsidRPr="005440A3" w:rsidRDefault="002A1E2A" w:rsidP="00EF168C">
            <w:pPr>
              <w:rPr>
                <w:b/>
                <w:sz w:val="24"/>
                <w:szCs w:val="24"/>
              </w:rPr>
            </w:pPr>
          </w:p>
        </w:tc>
      </w:tr>
      <w:tr w:rsidR="009339C5" w:rsidRPr="005440A3" w14:paraId="52DBC11B" w14:textId="77777777" w:rsidTr="00EF168C">
        <w:tc>
          <w:tcPr>
            <w:tcW w:w="524" w:type="dxa"/>
          </w:tcPr>
          <w:p w14:paraId="5052C151" w14:textId="79485977" w:rsidR="009339C5" w:rsidRDefault="002A1E2A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6.</w:t>
            </w:r>
          </w:p>
        </w:tc>
        <w:tc>
          <w:tcPr>
            <w:tcW w:w="7131" w:type="dxa"/>
          </w:tcPr>
          <w:p w14:paraId="11CF256F" w14:textId="0F183E75" w:rsidR="009339C5" w:rsidRDefault="002A1E2A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County/District/Police Reports</w:t>
            </w:r>
          </w:p>
        </w:tc>
      </w:tr>
      <w:tr w:rsidR="009339C5" w:rsidRPr="005440A3" w14:paraId="085C7995" w14:textId="77777777" w:rsidTr="00EF168C">
        <w:tc>
          <w:tcPr>
            <w:tcW w:w="524" w:type="dxa"/>
          </w:tcPr>
          <w:p w14:paraId="3303E529" w14:textId="77777777" w:rsidR="009339C5" w:rsidRDefault="009339C5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002E555" w14:textId="77777777" w:rsidR="002A1E2A" w:rsidRDefault="002A1E2A" w:rsidP="00EF168C">
            <w:pPr>
              <w:rPr>
                <w:b/>
                <w:sz w:val="24"/>
                <w:szCs w:val="24"/>
              </w:rPr>
            </w:pPr>
          </w:p>
          <w:p w14:paraId="7DA87D07" w14:textId="77777777" w:rsidR="002A1E2A" w:rsidRDefault="002A1E2A" w:rsidP="00EF168C">
            <w:pPr>
              <w:rPr>
                <w:bCs/>
                <w:sz w:val="24"/>
                <w:szCs w:val="24"/>
                <w:u w:val="single"/>
              </w:rPr>
            </w:pPr>
            <w:r w:rsidRPr="007C6736">
              <w:rPr>
                <w:bCs/>
                <w:sz w:val="24"/>
                <w:szCs w:val="24"/>
                <w:u w:val="single"/>
              </w:rPr>
              <w:t xml:space="preserve">Councillor </w:t>
            </w:r>
            <w:r w:rsidR="007C6736" w:rsidRPr="007C6736">
              <w:rPr>
                <w:bCs/>
                <w:sz w:val="24"/>
                <w:szCs w:val="24"/>
                <w:u w:val="single"/>
              </w:rPr>
              <w:t xml:space="preserve">Silvester-Hall </w:t>
            </w:r>
            <w:r w:rsidR="007C6736">
              <w:rPr>
                <w:bCs/>
                <w:sz w:val="24"/>
                <w:szCs w:val="24"/>
                <w:u w:val="single"/>
              </w:rPr>
              <w:t>(LDC)</w:t>
            </w:r>
          </w:p>
          <w:p w14:paraId="56FDA25B" w14:textId="77777777" w:rsidR="007C6736" w:rsidRDefault="007C6736" w:rsidP="00EF168C">
            <w:pPr>
              <w:rPr>
                <w:bCs/>
                <w:sz w:val="24"/>
                <w:szCs w:val="24"/>
              </w:rPr>
            </w:pPr>
          </w:p>
          <w:p w14:paraId="42D0F55B" w14:textId="77777777" w:rsidR="007C6736" w:rsidRDefault="007C6736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Silvester</w:t>
            </w:r>
            <w:r w:rsidR="00043A68">
              <w:rPr>
                <w:bCs/>
                <w:sz w:val="24"/>
                <w:szCs w:val="24"/>
              </w:rPr>
              <w:t>-Hall update the Council on current consultations being run by LDC</w:t>
            </w:r>
            <w:r w:rsidR="008622A5">
              <w:rPr>
                <w:bCs/>
                <w:sz w:val="24"/>
                <w:szCs w:val="24"/>
              </w:rPr>
              <w:t>.</w:t>
            </w:r>
          </w:p>
          <w:p w14:paraId="67C5F69F" w14:textId="77777777" w:rsidR="008622A5" w:rsidRDefault="008622A5" w:rsidP="00EF168C">
            <w:pPr>
              <w:rPr>
                <w:bCs/>
                <w:sz w:val="24"/>
                <w:szCs w:val="24"/>
              </w:rPr>
            </w:pPr>
          </w:p>
          <w:p w14:paraId="3D2A9561" w14:textId="77777777" w:rsidR="008622A5" w:rsidRDefault="008622A5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She re</w:t>
            </w:r>
            <w:r w:rsidR="00E339E9">
              <w:rPr>
                <w:bCs/>
                <w:sz w:val="24"/>
                <w:szCs w:val="24"/>
              </w:rPr>
              <w:t>ported concerns had been raised regarding the development works on Copy Nook and the planning team were working with the developers to address this.</w:t>
            </w:r>
            <w:r w:rsidR="0043486E">
              <w:rPr>
                <w:bCs/>
                <w:sz w:val="24"/>
                <w:szCs w:val="24"/>
              </w:rPr>
              <w:t xml:space="preserve">  She asked Councillors to keep her informed regarding any further problems on the site.</w:t>
            </w:r>
          </w:p>
          <w:p w14:paraId="377B1835" w14:textId="528E6E4E" w:rsidR="0043486E" w:rsidRPr="007C6736" w:rsidRDefault="0043486E" w:rsidP="00EF168C">
            <w:pPr>
              <w:rPr>
                <w:bCs/>
                <w:sz w:val="24"/>
                <w:szCs w:val="24"/>
              </w:rPr>
            </w:pPr>
          </w:p>
        </w:tc>
      </w:tr>
      <w:tr w:rsidR="003710A6" w:rsidRPr="005440A3" w14:paraId="1467462D" w14:textId="77777777" w:rsidTr="00EF168C">
        <w:tc>
          <w:tcPr>
            <w:tcW w:w="524" w:type="dxa"/>
          </w:tcPr>
          <w:p w14:paraId="49AA294B" w14:textId="0CF76A89" w:rsidR="003710A6" w:rsidRDefault="00F677DC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364D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1FFEFE1C" w14:textId="61F34D1F" w:rsidR="003710A6" w:rsidRDefault="00364DE5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Planning Issues</w:t>
            </w:r>
          </w:p>
        </w:tc>
      </w:tr>
      <w:tr w:rsidR="003710A6" w:rsidRPr="005440A3" w14:paraId="7B3D098C" w14:textId="77777777" w:rsidTr="00EF168C">
        <w:tc>
          <w:tcPr>
            <w:tcW w:w="524" w:type="dxa"/>
          </w:tcPr>
          <w:p w14:paraId="3200E327" w14:textId="77777777" w:rsidR="003710A6" w:rsidRDefault="003710A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417EFC5" w14:textId="77777777" w:rsidR="003710A6" w:rsidRDefault="003710A6" w:rsidP="00EF168C">
            <w:pPr>
              <w:rPr>
                <w:b/>
                <w:sz w:val="24"/>
                <w:szCs w:val="24"/>
              </w:rPr>
            </w:pPr>
          </w:p>
          <w:p w14:paraId="44E76112" w14:textId="77777777" w:rsidR="00364DE5" w:rsidRDefault="00364DE5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items.</w:t>
            </w:r>
          </w:p>
          <w:p w14:paraId="671712E7" w14:textId="6FD47708" w:rsidR="00364DE5" w:rsidRPr="00364DE5" w:rsidRDefault="00364DE5" w:rsidP="00EF168C">
            <w:pPr>
              <w:rPr>
                <w:bCs/>
                <w:sz w:val="24"/>
                <w:szCs w:val="24"/>
              </w:rPr>
            </w:pPr>
          </w:p>
        </w:tc>
      </w:tr>
      <w:tr w:rsidR="00364DE5" w:rsidRPr="005440A3" w14:paraId="374D0CF8" w14:textId="77777777" w:rsidTr="00EF168C">
        <w:tc>
          <w:tcPr>
            <w:tcW w:w="524" w:type="dxa"/>
          </w:tcPr>
          <w:p w14:paraId="5E6C8A06" w14:textId="28117D8D" w:rsidR="00364DE5" w:rsidRDefault="00364DE5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7131" w:type="dxa"/>
          </w:tcPr>
          <w:p w14:paraId="04F7F3B5" w14:textId="4D4C9674" w:rsidR="00364DE5" w:rsidRDefault="00364DE5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Governance Review</w:t>
            </w:r>
          </w:p>
        </w:tc>
      </w:tr>
      <w:tr w:rsidR="00364DE5" w:rsidRPr="005440A3" w14:paraId="60A0D293" w14:textId="77777777" w:rsidTr="00EF168C">
        <w:tc>
          <w:tcPr>
            <w:tcW w:w="524" w:type="dxa"/>
          </w:tcPr>
          <w:p w14:paraId="3E3428C2" w14:textId="77777777" w:rsidR="00364DE5" w:rsidRDefault="00364DE5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5E419F9" w14:textId="77777777" w:rsidR="00364DE5" w:rsidRDefault="00364DE5" w:rsidP="00EF168C">
            <w:pPr>
              <w:rPr>
                <w:b/>
                <w:sz w:val="24"/>
                <w:szCs w:val="24"/>
              </w:rPr>
            </w:pPr>
          </w:p>
          <w:p w14:paraId="54F050E4" w14:textId="77777777" w:rsidR="00364DE5" w:rsidRDefault="00364DE5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discussed the Community Governance Review which was out for consultation from LDC.</w:t>
            </w:r>
          </w:p>
          <w:p w14:paraId="402D45D4" w14:textId="77777777" w:rsidR="00364DE5" w:rsidRDefault="00364DE5" w:rsidP="00EF168C">
            <w:pPr>
              <w:rPr>
                <w:bCs/>
                <w:sz w:val="24"/>
                <w:szCs w:val="24"/>
              </w:rPr>
            </w:pPr>
          </w:p>
          <w:p w14:paraId="5B0B9B52" w14:textId="77777777" w:rsidR="00364DE5" w:rsidRDefault="009543D3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felt there was no need to alter the current boundary lines </w:t>
            </w:r>
            <w:r w:rsidR="00375378">
              <w:rPr>
                <w:bCs/>
                <w:sz w:val="24"/>
                <w:szCs w:val="24"/>
              </w:rPr>
              <w:t xml:space="preserve">and </w:t>
            </w:r>
            <w:r w:rsidR="00D03CB9">
              <w:rPr>
                <w:bCs/>
                <w:sz w:val="24"/>
                <w:szCs w:val="24"/>
              </w:rPr>
              <w:t>were concerned that any changes may affect the viability of the Parish Council.</w:t>
            </w:r>
          </w:p>
          <w:p w14:paraId="62C7A7DB" w14:textId="77777777" w:rsidR="00FD073F" w:rsidRDefault="00FD073F" w:rsidP="00EF168C">
            <w:pPr>
              <w:rPr>
                <w:bCs/>
                <w:sz w:val="24"/>
                <w:szCs w:val="24"/>
              </w:rPr>
            </w:pPr>
          </w:p>
          <w:p w14:paraId="08AC13C7" w14:textId="77777777" w:rsidR="00FD073F" w:rsidRDefault="00FD073F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Councillor King to draft a detailed response outlining the Council’s views.  This would be shared by email then the Clerk would submit on behalf of the Parish when signed of</w:t>
            </w:r>
            <w:r w:rsidR="00070A9F">
              <w:rPr>
                <w:b/>
                <w:sz w:val="24"/>
                <w:szCs w:val="24"/>
              </w:rPr>
              <w:t>f by the chair/vice chair.</w:t>
            </w:r>
          </w:p>
          <w:p w14:paraId="4D2F4DC0" w14:textId="77777777" w:rsidR="00070A9F" w:rsidRDefault="00070A9F" w:rsidP="00EF168C">
            <w:pPr>
              <w:rPr>
                <w:b/>
                <w:sz w:val="24"/>
                <w:szCs w:val="24"/>
              </w:rPr>
            </w:pPr>
          </w:p>
          <w:p w14:paraId="640AB7F2" w14:textId="4758646B" w:rsidR="00070A9F" w:rsidRDefault="00070A9F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It was felt a separate response regarding </w:t>
            </w:r>
            <w:r w:rsidR="006D6AA6">
              <w:rPr>
                <w:b/>
                <w:sz w:val="24"/>
                <w:szCs w:val="24"/>
              </w:rPr>
              <w:t>the boundary commissions national consultation should also be submitted.</w:t>
            </w:r>
          </w:p>
          <w:p w14:paraId="720C658D" w14:textId="4EAD2900" w:rsidR="006D6AA6" w:rsidRPr="00FD073F" w:rsidRDefault="006D6AA6" w:rsidP="00EF168C">
            <w:pPr>
              <w:rPr>
                <w:b/>
                <w:sz w:val="24"/>
                <w:szCs w:val="24"/>
              </w:rPr>
            </w:pPr>
          </w:p>
        </w:tc>
      </w:tr>
      <w:tr w:rsidR="00E013C4" w:rsidRPr="005440A3" w14:paraId="2F9A8173" w14:textId="77777777" w:rsidTr="00EF168C">
        <w:tc>
          <w:tcPr>
            <w:tcW w:w="524" w:type="dxa"/>
          </w:tcPr>
          <w:p w14:paraId="09758DC6" w14:textId="04FE94FF" w:rsidR="00E013C4" w:rsidRDefault="00E013C4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9. </w:t>
            </w:r>
          </w:p>
        </w:tc>
        <w:tc>
          <w:tcPr>
            <w:tcW w:w="7131" w:type="dxa"/>
          </w:tcPr>
          <w:p w14:paraId="7DCCA9C9" w14:textId="775F171F" w:rsidR="00E013C4" w:rsidRDefault="00E013C4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Community Events</w:t>
            </w:r>
          </w:p>
        </w:tc>
      </w:tr>
      <w:tr w:rsidR="00E013C4" w:rsidRPr="005440A3" w14:paraId="5F8F6A1A" w14:textId="77777777" w:rsidTr="00EF168C">
        <w:tc>
          <w:tcPr>
            <w:tcW w:w="524" w:type="dxa"/>
          </w:tcPr>
          <w:p w14:paraId="05603B92" w14:textId="77777777" w:rsidR="00E013C4" w:rsidRDefault="00E013C4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628214A" w14:textId="77777777" w:rsidR="00E013C4" w:rsidRDefault="00E013C4" w:rsidP="00EF168C">
            <w:pPr>
              <w:rPr>
                <w:b/>
                <w:sz w:val="24"/>
                <w:szCs w:val="24"/>
              </w:rPr>
            </w:pPr>
          </w:p>
          <w:p w14:paraId="4A83145A" w14:textId="77777777" w:rsidR="00E013C4" w:rsidRDefault="00EE4100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discussed the Queen’s jubilee.  Councillor Greenway reported that she had been in contact with </w:t>
            </w:r>
            <w:r w:rsidR="0074684A">
              <w:rPr>
                <w:bCs/>
                <w:sz w:val="24"/>
                <w:szCs w:val="24"/>
              </w:rPr>
              <w:t>the care home, cricket club, W</w:t>
            </w:r>
            <w:r w:rsidR="00EB0AA7">
              <w:rPr>
                <w:bCs/>
                <w:sz w:val="24"/>
                <w:szCs w:val="24"/>
              </w:rPr>
              <w:t xml:space="preserve">omen’s </w:t>
            </w:r>
            <w:r w:rsidR="0074684A">
              <w:rPr>
                <w:bCs/>
                <w:sz w:val="24"/>
                <w:szCs w:val="24"/>
              </w:rPr>
              <w:t>I</w:t>
            </w:r>
            <w:r w:rsidR="00EB0AA7">
              <w:rPr>
                <w:bCs/>
                <w:sz w:val="24"/>
                <w:szCs w:val="24"/>
              </w:rPr>
              <w:t>nstitute, Hammerwich Youth and Community Centre</w:t>
            </w:r>
            <w:r w:rsidR="002E4203">
              <w:rPr>
                <w:bCs/>
                <w:sz w:val="24"/>
                <w:szCs w:val="24"/>
              </w:rPr>
              <w:t xml:space="preserve"> and local church.  The PCSO had also agreed to attend planning meetings.  She would update the Council with plans as they developed.</w:t>
            </w:r>
          </w:p>
          <w:p w14:paraId="114A52BE" w14:textId="77777777" w:rsidR="002E4203" w:rsidRDefault="002E4203" w:rsidP="00EF168C">
            <w:pPr>
              <w:rPr>
                <w:bCs/>
                <w:sz w:val="24"/>
                <w:szCs w:val="24"/>
              </w:rPr>
            </w:pPr>
          </w:p>
          <w:p w14:paraId="5449B13A" w14:textId="77777777" w:rsidR="002E4203" w:rsidRDefault="002E4203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It was noted that Councillor Ho had requested this item be added to the agenda.  In his a</w:t>
            </w:r>
            <w:r w:rsidR="00BC68D5">
              <w:rPr>
                <w:bCs/>
                <w:sz w:val="24"/>
                <w:szCs w:val="24"/>
              </w:rPr>
              <w:t>bsence, this item would be added to the March agenda to enable further discussion.</w:t>
            </w:r>
          </w:p>
          <w:p w14:paraId="4CFBA9CB" w14:textId="77777777" w:rsidR="00BC68D5" w:rsidRDefault="00BC68D5" w:rsidP="00EF168C">
            <w:pPr>
              <w:rPr>
                <w:bCs/>
                <w:sz w:val="24"/>
                <w:szCs w:val="24"/>
              </w:rPr>
            </w:pPr>
          </w:p>
          <w:p w14:paraId="68BC4D9D" w14:textId="77777777" w:rsidR="00BC68D5" w:rsidRDefault="00BC68D5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Noted and </w:t>
            </w:r>
            <w:r w:rsidR="00D9213B">
              <w:rPr>
                <w:b/>
                <w:sz w:val="24"/>
                <w:szCs w:val="24"/>
              </w:rPr>
              <w:t>resolved to add this item to the March agenda</w:t>
            </w:r>
            <w:r w:rsidR="00973F65">
              <w:rPr>
                <w:b/>
                <w:sz w:val="24"/>
                <w:szCs w:val="24"/>
              </w:rPr>
              <w:t>.</w:t>
            </w:r>
          </w:p>
          <w:p w14:paraId="57D9F4C1" w14:textId="3E15E343" w:rsidR="00973F65" w:rsidRPr="00BC68D5" w:rsidRDefault="00973F65" w:rsidP="00EF168C">
            <w:pPr>
              <w:rPr>
                <w:b/>
                <w:sz w:val="24"/>
                <w:szCs w:val="24"/>
              </w:rPr>
            </w:pPr>
          </w:p>
        </w:tc>
      </w:tr>
      <w:tr w:rsidR="00973F65" w:rsidRPr="005440A3" w14:paraId="7257A0C2" w14:textId="77777777" w:rsidTr="00EF168C">
        <w:tc>
          <w:tcPr>
            <w:tcW w:w="524" w:type="dxa"/>
          </w:tcPr>
          <w:p w14:paraId="7566FE3D" w14:textId="0EC31AF1" w:rsidR="00973F65" w:rsidRDefault="00C24260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7131" w:type="dxa"/>
          </w:tcPr>
          <w:p w14:paraId="0B34596F" w14:textId="23731534" w:rsidR="00973F65" w:rsidRDefault="00C24260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Speedwatch</w:t>
            </w:r>
          </w:p>
        </w:tc>
      </w:tr>
      <w:tr w:rsidR="00973F65" w:rsidRPr="005440A3" w14:paraId="1DA8D888" w14:textId="77777777" w:rsidTr="00EF168C">
        <w:tc>
          <w:tcPr>
            <w:tcW w:w="524" w:type="dxa"/>
          </w:tcPr>
          <w:p w14:paraId="030C3ECD" w14:textId="77777777" w:rsidR="00973F65" w:rsidRDefault="00973F65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ECA8A5B" w14:textId="77777777" w:rsidR="00973F65" w:rsidRDefault="00973F65" w:rsidP="00EF168C">
            <w:pPr>
              <w:rPr>
                <w:b/>
                <w:sz w:val="24"/>
                <w:szCs w:val="24"/>
              </w:rPr>
            </w:pPr>
          </w:p>
          <w:p w14:paraId="3546D17C" w14:textId="77777777" w:rsidR="007350D1" w:rsidRDefault="0069078B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Nothing to report this month.</w:t>
            </w:r>
          </w:p>
          <w:p w14:paraId="07D1FB78" w14:textId="4A1C2867" w:rsidR="0069078B" w:rsidRPr="0069078B" w:rsidRDefault="0069078B" w:rsidP="00EF168C">
            <w:pPr>
              <w:rPr>
                <w:bCs/>
                <w:sz w:val="24"/>
                <w:szCs w:val="24"/>
              </w:rPr>
            </w:pPr>
          </w:p>
        </w:tc>
      </w:tr>
      <w:tr w:rsidR="00063A39" w:rsidRPr="005440A3" w14:paraId="2ECCB2D7" w14:textId="77777777" w:rsidTr="00EF168C">
        <w:tc>
          <w:tcPr>
            <w:tcW w:w="524" w:type="dxa"/>
          </w:tcPr>
          <w:p w14:paraId="6EFD81A8" w14:textId="4A71D3BD" w:rsidR="00063A39" w:rsidRPr="005440A3" w:rsidRDefault="00DC426B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063A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0E64097D" w14:textId="18278779" w:rsidR="00063A39" w:rsidRPr="005440A3" w:rsidRDefault="00DE0358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Highways and Footpaths</w:t>
            </w:r>
          </w:p>
        </w:tc>
      </w:tr>
      <w:tr w:rsidR="00063A39" w:rsidRPr="005440A3" w14:paraId="2CA24CE4" w14:textId="77777777" w:rsidTr="00EF168C">
        <w:tc>
          <w:tcPr>
            <w:tcW w:w="524" w:type="dxa"/>
          </w:tcPr>
          <w:p w14:paraId="13C7DD96" w14:textId="77777777" w:rsidR="00063A39" w:rsidRPr="005440A3" w:rsidRDefault="00063A39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7FDD15E" w14:textId="77777777" w:rsidR="00827517" w:rsidRDefault="00827517" w:rsidP="00DC426B">
            <w:pPr>
              <w:rPr>
                <w:b/>
                <w:sz w:val="24"/>
                <w:szCs w:val="24"/>
              </w:rPr>
            </w:pPr>
          </w:p>
          <w:p w14:paraId="73E39D8D" w14:textId="77777777" w:rsidR="0069078B" w:rsidRDefault="0069078B" w:rsidP="00DC426B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Finger Posts</w:t>
            </w:r>
          </w:p>
          <w:p w14:paraId="323F3266" w14:textId="77777777" w:rsidR="0069078B" w:rsidRDefault="0069078B" w:rsidP="00DC426B">
            <w:pPr>
              <w:rPr>
                <w:bCs/>
                <w:sz w:val="24"/>
                <w:szCs w:val="24"/>
              </w:rPr>
            </w:pPr>
          </w:p>
          <w:p w14:paraId="4B6B5EC1" w14:textId="77777777" w:rsidR="0069078B" w:rsidRDefault="0069078B" w:rsidP="00DC4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discussed the tender documents </w:t>
            </w:r>
            <w:r w:rsidR="006D7924">
              <w:rPr>
                <w:bCs/>
                <w:sz w:val="24"/>
                <w:szCs w:val="24"/>
              </w:rPr>
              <w:t>received by Councillor King. Councillor King reported on the information he held about each company.</w:t>
            </w:r>
          </w:p>
          <w:p w14:paraId="49C4C785" w14:textId="77777777" w:rsidR="006D7924" w:rsidRDefault="006D7924" w:rsidP="00DC426B">
            <w:pPr>
              <w:rPr>
                <w:bCs/>
                <w:sz w:val="24"/>
                <w:szCs w:val="24"/>
              </w:rPr>
            </w:pPr>
          </w:p>
          <w:p w14:paraId="491361FF" w14:textId="77777777" w:rsidR="006D7924" w:rsidRDefault="006D7924" w:rsidP="00DC426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Three tenders had been received.  Councillors discussed the merits and disadvantages of each.</w:t>
            </w:r>
          </w:p>
          <w:p w14:paraId="1E3F1A3D" w14:textId="77777777" w:rsidR="006D7924" w:rsidRDefault="006D7924" w:rsidP="00DC426B">
            <w:pPr>
              <w:rPr>
                <w:bCs/>
                <w:sz w:val="24"/>
                <w:szCs w:val="24"/>
              </w:rPr>
            </w:pPr>
          </w:p>
          <w:p w14:paraId="07F477C0" w14:textId="77777777" w:rsidR="00A157CE" w:rsidRDefault="00022C0D" w:rsidP="00DC42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</w:t>
            </w:r>
          </w:p>
          <w:p w14:paraId="3AEF2650" w14:textId="0111D4B4" w:rsidR="006D7924" w:rsidRDefault="00022C0D" w:rsidP="00A157CE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 w:rsidRPr="00A157CE">
              <w:rPr>
                <w:b/>
                <w:sz w:val="24"/>
                <w:szCs w:val="24"/>
              </w:rPr>
              <w:t>accept the tender from Landmark for the finger posts</w:t>
            </w:r>
            <w:r w:rsidR="00B22BE8">
              <w:rPr>
                <w:b/>
                <w:sz w:val="24"/>
                <w:szCs w:val="24"/>
              </w:rPr>
              <w:t xml:space="preserve">, and to ask the Clerk to contact them to </w:t>
            </w:r>
            <w:r w:rsidR="0048784B">
              <w:rPr>
                <w:b/>
                <w:sz w:val="24"/>
                <w:szCs w:val="24"/>
              </w:rPr>
              <w:t>inform them they had been accepted;</w:t>
            </w:r>
          </w:p>
          <w:p w14:paraId="27A45040" w14:textId="77777777" w:rsidR="00B22BE8" w:rsidRDefault="00A157CE" w:rsidP="0048784B">
            <w:pPr>
              <w:pStyle w:val="ListParagraph"/>
              <w:numPr>
                <w:ilvl w:val="0"/>
                <w:numId w:val="18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Ask Councillor King to thank the </w:t>
            </w:r>
            <w:r w:rsidR="00B22BE8">
              <w:rPr>
                <w:b/>
                <w:sz w:val="24"/>
                <w:szCs w:val="24"/>
              </w:rPr>
              <w:t>other suppliers for their tim</w:t>
            </w:r>
            <w:r w:rsidR="0048784B">
              <w:rPr>
                <w:b/>
                <w:sz w:val="24"/>
                <w:szCs w:val="24"/>
              </w:rPr>
              <w:t>e.</w:t>
            </w:r>
          </w:p>
          <w:p w14:paraId="608FA065" w14:textId="77777777" w:rsidR="0048784B" w:rsidRDefault="0048784B" w:rsidP="0048784B">
            <w:pPr>
              <w:ind w:left="360"/>
              <w:rPr>
                <w:b/>
                <w:sz w:val="24"/>
                <w:szCs w:val="24"/>
              </w:rPr>
            </w:pPr>
          </w:p>
          <w:p w14:paraId="6EF456B2" w14:textId="776BB46D" w:rsidR="00F84048" w:rsidRDefault="00A26692" w:rsidP="005C70F1">
            <w:pPr>
              <w:ind w:left="80"/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Maintenance of </w:t>
            </w:r>
            <w:r w:rsidR="0048784B">
              <w:rPr>
                <w:bCs/>
                <w:sz w:val="24"/>
                <w:szCs w:val="24"/>
                <w:u w:val="single"/>
              </w:rPr>
              <w:t>Speed Indicator Devices</w:t>
            </w:r>
            <w:r w:rsidR="00F84048">
              <w:rPr>
                <w:bCs/>
                <w:sz w:val="24"/>
                <w:szCs w:val="24"/>
                <w:u w:val="single"/>
              </w:rPr>
              <w:t xml:space="preserve"> (SID)</w:t>
            </w:r>
          </w:p>
          <w:p w14:paraId="7F55B8D0" w14:textId="77777777" w:rsidR="00F84048" w:rsidRDefault="00F84048" w:rsidP="005C70F1">
            <w:pPr>
              <w:ind w:left="80"/>
              <w:rPr>
                <w:bCs/>
                <w:sz w:val="24"/>
                <w:szCs w:val="24"/>
                <w:u w:val="single"/>
              </w:rPr>
            </w:pPr>
          </w:p>
          <w:p w14:paraId="12531840" w14:textId="38E6B7C2" w:rsidR="00F84048" w:rsidRDefault="00F84048" w:rsidP="005C70F1">
            <w:pPr>
              <w:ind w:left="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discussed the SID on Highfield Road </w:t>
            </w:r>
            <w:r w:rsidR="005E5B44">
              <w:rPr>
                <w:bCs/>
                <w:sz w:val="24"/>
                <w:szCs w:val="24"/>
              </w:rPr>
              <w:t xml:space="preserve">which wasn’t </w:t>
            </w:r>
            <w:r w:rsidR="002D2C83">
              <w:rPr>
                <w:bCs/>
                <w:sz w:val="24"/>
                <w:szCs w:val="24"/>
              </w:rPr>
              <w:t xml:space="preserve">working correctly.  Councillor Taylor had informed the Council that she </w:t>
            </w:r>
            <w:r w:rsidR="008E1265">
              <w:rPr>
                <w:bCs/>
                <w:sz w:val="24"/>
                <w:szCs w:val="24"/>
              </w:rPr>
              <w:t>had arranged a solution with the supplier.  The Council were happy with this solution</w:t>
            </w:r>
          </w:p>
          <w:p w14:paraId="3D68A26D" w14:textId="77777777" w:rsidR="008E1265" w:rsidRDefault="008E1265" w:rsidP="005C70F1">
            <w:pPr>
              <w:ind w:left="80"/>
              <w:rPr>
                <w:bCs/>
                <w:sz w:val="24"/>
                <w:szCs w:val="24"/>
              </w:rPr>
            </w:pPr>
          </w:p>
          <w:p w14:paraId="3CCA6115" w14:textId="77777777" w:rsidR="009E0F6D" w:rsidRDefault="008E1265" w:rsidP="005C70F1">
            <w:pPr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ask Councillor Taylor to proceed with the repair of the SID with </w:t>
            </w:r>
            <w:r w:rsidR="00357E75">
              <w:rPr>
                <w:b/>
                <w:sz w:val="24"/>
                <w:szCs w:val="24"/>
              </w:rPr>
              <w:t>the assistance of the supplier and her husband who</w:t>
            </w:r>
          </w:p>
          <w:p w14:paraId="1DFFE489" w14:textId="197BC893" w:rsidR="008E1265" w:rsidRDefault="00357E75" w:rsidP="005C70F1">
            <w:pPr>
              <w:ind w:left="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 a qualified electrician.</w:t>
            </w:r>
          </w:p>
          <w:p w14:paraId="4D7DC633" w14:textId="77777777" w:rsidR="00357E75" w:rsidRDefault="00357E75" w:rsidP="00F84048">
            <w:pPr>
              <w:ind w:left="360"/>
              <w:rPr>
                <w:b/>
                <w:sz w:val="24"/>
                <w:szCs w:val="24"/>
              </w:rPr>
            </w:pPr>
          </w:p>
          <w:p w14:paraId="6B00CEDE" w14:textId="0D13E204" w:rsidR="00357E75" w:rsidRPr="00A26692" w:rsidRDefault="00A26692" w:rsidP="009E0F6D">
            <w:pPr>
              <w:rPr>
                <w:bCs/>
                <w:sz w:val="24"/>
                <w:szCs w:val="24"/>
                <w:u w:val="single"/>
              </w:rPr>
            </w:pPr>
            <w:r w:rsidRPr="00A26692">
              <w:rPr>
                <w:bCs/>
                <w:sz w:val="24"/>
                <w:szCs w:val="24"/>
                <w:u w:val="single"/>
              </w:rPr>
              <w:t>H</w:t>
            </w:r>
            <w:r w:rsidR="005C3F05">
              <w:rPr>
                <w:bCs/>
                <w:sz w:val="24"/>
                <w:szCs w:val="24"/>
                <w:u w:val="single"/>
              </w:rPr>
              <w:t>ospital</w:t>
            </w:r>
            <w:r w:rsidRPr="00A26692">
              <w:rPr>
                <w:bCs/>
                <w:sz w:val="24"/>
                <w:szCs w:val="24"/>
                <w:u w:val="single"/>
              </w:rPr>
              <w:t xml:space="preserve"> Road SID</w:t>
            </w:r>
          </w:p>
          <w:p w14:paraId="19547F3D" w14:textId="77777777" w:rsidR="00A26692" w:rsidRDefault="00A26692" w:rsidP="00F84048">
            <w:pPr>
              <w:ind w:left="360"/>
              <w:rPr>
                <w:b/>
                <w:sz w:val="24"/>
                <w:szCs w:val="24"/>
                <w:u w:val="single"/>
              </w:rPr>
            </w:pPr>
          </w:p>
          <w:p w14:paraId="3A4660C7" w14:textId="2E43A226" w:rsidR="00A26692" w:rsidRDefault="007462A2" w:rsidP="009E0F6D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King set out the case for a secondary SID on H</w:t>
            </w:r>
            <w:r w:rsidR="005C3F05">
              <w:rPr>
                <w:bCs/>
                <w:sz w:val="24"/>
                <w:szCs w:val="24"/>
              </w:rPr>
              <w:t>ospital</w:t>
            </w:r>
            <w:r>
              <w:rPr>
                <w:bCs/>
                <w:sz w:val="24"/>
                <w:szCs w:val="24"/>
              </w:rPr>
              <w:t xml:space="preserve"> Road</w:t>
            </w:r>
            <w:r w:rsidR="00270DF1">
              <w:rPr>
                <w:bCs/>
                <w:sz w:val="24"/>
                <w:szCs w:val="24"/>
              </w:rPr>
              <w:t>.  Councillors noted that to move the existing SID would be a much cheaper option</w:t>
            </w:r>
            <w:r w:rsidR="002B3908">
              <w:rPr>
                <w:bCs/>
                <w:sz w:val="24"/>
                <w:szCs w:val="24"/>
              </w:rPr>
              <w:t xml:space="preserve"> but that there were advantages and disadvantages to doing this</w:t>
            </w:r>
            <w:r w:rsidR="00270DF1">
              <w:rPr>
                <w:bCs/>
                <w:sz w:val="24"/>
                <w:szCs w:val="24"/>
              </w:rPr>
              <w:t>.</w:t>
            </w:r>
          </w:p>
          <w:p w14:paraId="10282A4E" w14:textId="174E1824" w:rsidR="0048784B" w:rsidRDefault="00684281" w:rsidP="002B3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14:paraId="7E617154" w14:textId="0E18B2A4" w:rsidR="00684281" w:rsidRPr="00A74BE3" w:rsidRDefault="00684281" w:rsidP="002B3908">
            <w:pPr>
              <w:rPr>
                <w:b/>
                <w:sz w:val="24"/>
                <w:szCs w:val="24"/>
              </w:rPr>
            </w:pPr>
            <w:r w:rsidRPr="00A74BE3">
              <w:rPr>
                <w:b/>
                <w:sz w:val="24"/>
                <w:szCs w:val="24"/>
              </w:rPr>
              <w:t xml:space="preserve"> Resolved to revisit this d</w:t>
            </w:r>
            <w:r w:rsidR="00A74BE3" w:rsidRPr="00A74BE3">
              <w:rPr>
                <w:b/>
                <w:sz w:val="24"/>
                <w:szCs w:val="24"/>
              </w:rPr>
              <w:t>iscussion in the 2022-23 financial year</w:t>
            </w:r>
          </w:p>
          <w:p w14:paraId="6804A31E" w14:textId="77777777" w:rsidR="002B3908" w:rsidRDefault="0066373E" w:rsidP="002B3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</w:p>
          <w:p w14:paraId="322AF2AA" w14:textId="3CE68EB8" w:rsidR="0066373E" w:rsidRDefault="008A1674" w:rsidP="002B390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Ro</w:t>
            </w:r>
            <w:r w:rsidR="005F2337">
              <w:rPr>
                <w:bCs/>
                <w:sz w:val="24"/>
                <w:szCs w:val="24"/>
                <w:u w:val="single"/>
              </w:rPr>
              <w:t>ad Islands</w:t>
            </w:r>
            <w:r>
              <w:rPr>
                <w:bCs/>
                <w:sz w:val="24"/>
                <w:szCs w:val="24"/>
                <w:u w:val="single"/>
              </w:rPr>
              <w:t xml:space="preserve"> bottom of Church Lane and Pingle Lane</w:t>
            </w:r>
          </w:p>
          <w:p w14:paraId="47089EE0" w14:textId="2AB094AB" w:rsidR="008A1674" w:rsidRDefault="009E0F6D" w:rsidP="002B3908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      </w:t>
            </w:r>
          </w:p>
          <w:p w14:paraId="3E40AD7B" w14:textId="77777777" w:rsidR="009E0F6D" w:rsidRDefault="005C70F1" w:rsidP="002B3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Councillors reported the poor state of the small islands</w:t>
            </w:r>
            <w:r w:rsidR="005F2337">
              <w:rPr>
                <w:bCs/>
                <w:sz w:val="24"/>
                <w:szCs w:val="24"/>
              </w:rPr>
              <w:t xml:space="preserve"> at the bottom of Church Lane and Pingle Lane.</w:t>
            </w:r>
          </w:p>
          <w:p w14:paraId="261F2C6A" w14:textId="77777777" w:rsidR="005F2337" w:rsidRDefault="005F2337" w:rsidP="002B390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The Council had approached various </w:t>
            </w:r>
            <w:r w:rsidR="007A4FB1">
              <w:rPr>
                <w:bCs/>
                <w:sz w:val="24"/>
                <w:szCs w:val="24"/>
              </w:rPr>
              <w:t xml:space="preserve">voluntary groups and gardeners to tackle the overgrown islands but had been unable to </w:t>
            </w:r>
            <w:r w:rsidR="002308C6">
              <w:rPr>
                <w:bCs/>
                <w:sz w:val="24"/>
                <w:szCs w:val="24"/>
              </w:rPr>
              <w:t>find anyone willing to tackle them due to safety concerns in the middle of the road.</w:t>
            </w:r>
          </w:p>
          <w:p w14:paraId="7AC4A9E7" w14:textId="77777777" w:rsidR="002308C6" w:rsidRDefault="002308C6" w:rsidP="002B3908">
            <w:pPr>
              <w:rPr>
                <w:bCs/>
                <w:sz w:val="24"/>
                <w:szCs w:val="24"/>
              </w:rPr>
            </w:pPr>
          </w:p>
          <w:p w14:paraId="39A7CF72" w14:textId="77777777" w:rsidR="002308C6" w:rsidRDefault="002308C6" w:rsidP="002B39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ask the Clerk to ask LDC officers to tidy up the Islands.</w:t>
            </w:r>
          </w:p>
          <w:p w14:paraId="758C90F7" w14:textId="54B4DDA4" w:rsidR="002308C6" w:rsidRPr="002308C6" w:rsidRDefault="002308C6" w:rsidP="002B3908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4DD0D1BD" w14:textId="77777777" w:rsidTr="00EF168C">
        <w:tc>
          <w:tcPr>
            <w:tcW w:w="524" w:type="dxa"/>
          </w:tcPr>
          <w:p w14:paraId="1662C00B" w14:textId="26DA95EE" w:rsidR="00DE01D8" w:rsidRPr="005440A3" w:rsidRDefault="00684281" w:rsidP="00684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12.</w:t>
            </w:r>
          </w:p>
        </w:tc>
        <w:tc>
          <w:tcPr>
            <w:tcW w:w="7131" w:type="dxa"/>
          </w:tcPr>
          <w:p w14:paraId="694D1E2B" w14:textId="77777777" w:rsidR="00F923E2" w:rsidRPr="005440A3" w:rsidRDefault="00F923E2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Parks and Open Spaces</w:t>
            </w:r>
          </w:p>
          <w:p w14:paraId="68955B38" w14:textId="77777777" w:rsidR="00772F4B" w:rsidRDefault="00772F4B" w:rsidP="00EF168C">
            <w:pPr>
              <w:rPr>
                <w:bCs/>
                <w:sz w:val="24"/>
                <w:szCs w:val="24"/>
                <w:u w:val="single"/>
              </w:rPr>
            </w:pPr>
          </w:p>
          <w:p w14:paraId="656E26BB" w14:textId="54C36F65" w:rsidR="006355FC" w:rsidRPr="00772F4B" w:rsidRDefault="00772F4B" w:rsidP="00EF168C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Tree maintenance Oakfield Park</w:t>
            </w:r>
          </w:p>
        </w:tc>
      </w:tr>
      <w:tr w:rsidR="005440A3" w:rsidRPr="005440A3" w14:paraId="5135B07C" w14:textId="77777777" w:rsidTr="00EF168C">
        <w:tc>
          <w:tcPr>
            <w:tcW w:w="524" w:type="dxa"/>
          </w:tcPr>
          <w:p w14:paraId="2F3167DF" w14:textId="77777777" w:rsidR="00DE01D8" w:rsidRDefault="00DE01D8" w:rsidP="00EF168C">
            <w:pPr>
              <w:rPr>
                <w:b/>
                <w:sz w:val="24"/>
                <w:szCs w:val="24"/>
              </w:rPr>
            </w:pPr>
          </w:p>
          <w:p w14:paraId="65154BC5" w14:textId="1CD8408F" w:rsidR="007C341E" w:rsidRPr="005440A3" w:rsidRDefault="007C341E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027ED99" w14:textId="77777777" w:rsidR="00772F4B" w:rsidRDefault="00772F4B" w:rsidP="00EF168C">
            <w:pPr>
              <w:rPr>
                <w:bCs/>
                <w:sz w:val="24"/>
                <w:szCs w:val="24"/>
              </w:rPr>
            </w:pPr>
          </w:p>
          <w:p w14:paraId="064EA154" w14:textId="77777777" w:rsidR="00FB5EB7" w:rsidRDefault="00772F4B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Councillors noted LDC was going to </w:t>
            </w:r>
            <w:r w:rsidR="00FB5EB7">
              <w:rPr>
                <w:bCs/>
                <w:sz w:val="24"/>
                <w:szCs w:val="24"/>
              </w:rPr>
              <w:t>quote for maintenance works on trees around Oakfield Park.</w:t>
            </w:r>
          </w:p>
          <w:p w14:paraId="51454D4D" w14:textId="77777777" w:rsidR="00FB5EB7" w:rsidRDefault="00FB5EB7" w:rsidP="00EF168C">
            <w:pPr>
              <w:rPr>
                <w:bCs/>
                <w:sz w:val="24"/>
                <w:szCs w:val="24"/>
              </w:rPr>
            </w:pPr>
          </w:p>
          <w:p w14:paraId="541AE111" w14:textId="79689D77" w:rsidR="00FB5EB7" w:rsidRDefault="00FB5EB7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Noted</w:t>
            </w:r>
          </w:p>
          <w:p w14:paraId="3BAD520E" w14:textId="77777777" w:rsidR="00FB5EB7" w:rsidRDefault="00FB5EB7" w:rsidP="00EF168C">
            <w:pPr>
              <w:rPr>
                <w:b/>
                <w:sz w:val="24"/>
                <w:szCs w:val="24"/>
              </w:rPr>
            </w:pPr>
          </w:p>
          <w:p w14:paraId="2A18292B" w14:textId="77777777" w:rsidR="00B83E6F" w:rsidRDefault="00B83E6F" w:rsidP="00EF168C">
            <w:pPr>
              <w:rPr>
                <w:bCs/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>Oakfield Park</w:t>
            </w:r>
          </w:p>
          <w:p w14:paraId="47801C0D" w14:textId="77777777" w:rsidR="00B83E6F" w:rsidRDefault="00B83E6F" w:rsidP="00EF168C">
            <w:pPr>
              <w:rPr>
                <w:bCs/>
                <w:sz w:val="24"/>
                <w:szCs w:val="24"/>
              </w:rPr>
            </w:pPr>
          </w:p>
          <w:p w14:paraId="6B3D622E" w14:textId="77777777" w:rsidR="00B83E6F" w:rsidRDefault="00B83E6F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Anti-social behaviour at Oakfield Park had been reported to Councillors occasionally but was not being reported to the Police on a regular basis.</w:t>
            </w:r>
          </w:p>
          <w:p w14:paraId="05806358" w14:textId="77777777" w:rsidR="00B83E6F" w:rsidRDefault="00B83E6F" w:rsidP="00EF168C">
            <w:pPr>
              <w:rPr>
                <w:bCs/>
                <w:sz w:val="24"/>
                <w:szCs w:val="24"/>
              </w:rPr>
            </w:pPr>
          </w:p>
          <w:p w14:paraId="077C25AF" w14:textId="77777777" w:rsidR="004E3A8F" w:rsidRDefault="00B83E6F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Some Councillors had met with the PCSO on site.  It had been suggested </w:t>
            </w:r>
            <w:r w:rsidR="003F15EB">
              <w:rPr>
                <w:bCs/>
                <w:sz w:val="24"/>
                <w:szCs w:val="24"/>
              </w:rPr>
              <w:t xml:space="preserve">that Collis’ Wall could be covered by professional street art to deter </w:t>
            </w:r>
            <w:r w:rsidR="004E3A8F">
              <w:rPr>
                <w:bCs/>
                <w:sz w:val="24"/>
                <w:szCs w:val="24"/>
              </w:rPr>
              <w:t>graffiti.</w:t>
            </w:r>
          </w:p>
          <w:p w14:paraId="6424D3A2" w14:textId="77777777" w:rsidR="004E3A8F" w:rsidRDefault="004E3A8F" w:rsidP="00EF168C">
            <w:pPr>
              <w:rPr>
                <w:bCs/>
                <w:sz w:val="24"/>
                <w:szCs w:val="24"/>
              </w:rPr>
            </w:pPr>
          </w:p>
          <w:p w14:paraId="405F4592" w14:textId="77777777" w:rsidR="004E3A8F" w:rsidRDefault="004E3A8F" w:rsidP="00EF168C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Councillor Greenway was continuing to explore the cost of benches for the park.</w:t>
            </w:r>
          </w:p>
          <w:p w14:paraId="65FD963C" w14:textId="77777777" w:rsidR="007B5B23" w:rsidRDefault="007B5B23" w:rsidP="00EF168C">
            <w:pPr>
              <w:rPr>
                <w:bCs/>
                <w:sz w:val="24"/>
                <w:szCs w:val="24"/>
              </w:rPr>
            </w:pPr>
          </w:p>
          <w:p w14:paraId="52354A34" w14:textId="77777777" w:rsidR="00962C79" w:rsidRDefault="007B5B23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Resolved to ask Councillor Greenway to explore cost of standard park benches and </w:t>
            </w:r>
            <w:r w:rsidR="00962C79">
              <w:rPr>
                <w:b/>
                <w:sz w:val="24"/>
                <w:szCs w:val="24"/>
              </w:rPr>
              <w:t>approach Collis to see if they would allow street art on their wall.</w:t>
            </w:r>
          </w:p>
          <w:p w14:paraId="1E032861" w14:textId="77777777" w:rsidR="00962C79" w:rsidRDefault="00962C79" w:rsidP="00EF168C">
            <w:pPr>
              <w:rPr>
                <w:b/>
                <w:sz w:val="24"/>
                <w:szCs w:val="24"/>
              </w:rPr>
            </w:pPr>
          </w:p>
          <w:p w14:paraId="450EE2FF" w14:textId="647B7D27" w:rsidR="00F43FB8" w:rsidRDefault="00962C79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Councillor Ennis would </w:t>
            </w:r>
            <w:r w:rsidR="00F43FB8">
              <w:rPr>
                <w:b/>
                <w:sz w:val="24"/>
                <w:szCs w:val="24"/>
              </w:rPr>
              <w:t>try find a contact for a professional street artist and share this with Councillor Greenway.</w:t>
            </w:r>
          </w:p>
          <w:p w14:paraId="7D08AF30" w14:textId="366468A2" w:rsidR="00175718" w:rsidRPr="00D171BB" w:rsidRDefault="00175718" w:rsidP="00EF168C">
            <w:pPr>
              <w:rPr>
                <w:b/>
                <w:sz w:val="24"/>
                <w:szCs w:val="24"/>
              </w:rPr>
            </w:pPr>
            <w:r w:rsidRPr="00D171B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5440A3" w:rsidRPr="005440A3" w14:paraId="670724D6" w14:textId="77777777" w:rsidTr="00EF168C">
        <w:tc>
          <w:tcPr>
            <w:tcW w:w="524" w:type="dxa"/>
          </w:tcPr>
          <w:p w14:paraId="23176C60" w14:textId="1D2912BD" w:rsidR="00075DD6" w:rsidRPr="005440A3" w:rsidRDefault="00006F7C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7131" w:type="dxa"/>
          </w:tcPr>
          <w:p w14:paraId="54A55DAA" w14:textId="578F4C2D" w:rsidR="00075DD6" w:rsidRPr="005440A3" w:rsidRDefault="004D54D5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Correspondence Repor</w:t>
            </w:r>
            <w:r w:rsidR="00A50986">
              <w:rPr>
                <w:b/>
                <w:sz w:val="24"/>
                <w:szCs w:val="24"/>
              </w:rPr>
              <w:t>t</w:t>
            </w:r>
          </w:p>
        </w:tc>
      </w:tr>
      <w:tr w:rsidR="005440A3" w:rsidRPr="005440A3" w14:paraId="553A6D8E" w14:textId="77777777" w:rsidTr="00EF168C">
        <w:tc>
          <w:tcPr>
            <w:tcW w:w="524" w:type="dxa"/>
          </w:tcPr>
          <w:p w14:paraId="51AB3DAF" w14:textId="77777777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50A6C1B3" w14:textId="17CB0D1D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  <w:p w14:paraId="66D136D1" w14:textId="7C605EEC" w:rsidR="00075DD6" w:rsidRPr="005440A3" w:rsidRDefault="00075DD6" w:rsidP="00EF168C">
            <w:r w:rsidRPr="005440A3">
              <w:t>The Clerk reported on correspondence received and sent since the last meeting.</w:t>
            </w:r>
          </w:p>
          <w:p w14:paraId="03A1DFE5" w14:textId="77777777" w:rsidR="00075DD6" w:rsidRPr="005440A3" w:rsidRDefault="00075DD6" w:rsidP="00EF168C"/>
          <w:p w14:paraId="316A4734" w14:textId="61102BB6" w:rsidR="00FC3348" w:rsidRPr="00943478" w:rsidRDefault="00075DD6" w:rsidP="00EF168C">
            <w:pPr>
              <w:rPr>
                <w:b/>
                <w:bCs/>
              </w:rPr>
            </w:pPr>
            <w:r w:rsidRPr="005440A3">
              <w:rPr>
                <w:b/>
                <w:bCs/>
              </w:rPr>
              <w:t>Noted</w:t>
            </w:r>
            <w:r w:rsidR="00946FCD" w:rsidRPr="005440A3">
              <w:rPr>
                <w:b/>
                <w:bCs/>
              </w:rPr>
              <w:t xml:space="preserve"> </w:t>
            </w:r>
            <w:r w:rsidR="001B4F09">
              <w:rPr>
                <w:b/>
                <w:bCs/>
              </w:rPr>
              <w:t xml:space="preserve">  </w:t>
            </w:r>
          </w:p>
        </w:tc>
      </w:tr>
      <w:tr w:rsidR="00967B5A" w:rsidRPr="005440A3" w14:paraId="7CED5F98" w14:textId="77777777" w:rsidTr="00EF168C">
        <w:tc>
          <w:tcPr>
            <w:tcW w:w="524" w:type="dxa"/>
          </w:tcPr>
          <w:p w14:paraId="2B80E84D" w14:textId="77777777" w:rsidR="00967B5A" w:rsidRPr="005440A3" w:rsidRDefault="00967B5A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B5CA9DE" w14:textId="2BB8238D" w:rsidR="003D6662" w:rsidRPr="00695843" w:rsidRDefault="003D6662" w:rsidP="00EF168C">
            <w:pPr>
              <w:pStyle w:val="ListParagraph"/>
              <w:rPr>
                <w:rFonts w:ascii="Calibri" w:eastAsia="Calibri" w:hAnsi="Calibri" w:cs="Calibri"/>
              </w:rPr>
            </w:pPr>
          </w:p>
        </w:tc>
      </w:tr>
      <w:tr w:rsidR="005440A3" w:rsidRPr="005440A3" w14:paraId="6F42E628" w14:textId="77777777" w:rsidTr="00EF168C">
        <w:tc>
          <w:tcPr>
            <w:tcW w:w="524" w:type="dxa"/>
          </w:tcPr>
          <w:p w14:paraId="6353FB94" w14:textId="1B0FE834" w:rsidR="00075DD6" w:rsidRPr="005440A3" w:rsidRDefault="00075DD6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A50986">
              <w:rPr>
                <w:b/>
                <w:sz w:val="24"/>
                <w:szCs w:val="24"/>
              </w:rPr>
              <w:t>4</w:t>
            </w:r>
            <w:r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7E6D7ABB" w14:textId="77777777" w:rsidR="00075DD6" w:rsidRDefault="00075DD6" w:rsidP="00EF168C">
            <w:pPr>
              <w:rPr>
                <w:b/>
                <w:bCs/>
                <w:sz w:val="24"/>
                <w:szCs w:val="42"/>
              </w:rPr>
            </w:pPr>
            <w:r w:rsidRPr="005440A3">
              <w:rPr>
                <w:b/>
                <w:bCs/>
                <w:sz w:val="24"/>
                <w:szCs w:val="42"/>
              </w:rPr>
              <w:t>Accounts for Payment</w:t>
            </w:r>
          </w:p>
          <w:p w14:paraId="58F687A8" w14:textId="77777777" w:rsidR="00C45F58" w:rsidRPr="007C55E0" w:rsidRDefault="00C45F58" w:rsidP="00C45F58">
            <w:pPr>
              <w:rPr>
                <w:b/>
                <w:sz w:val="20"/>
                <w:szCs w:val="20"/>
              </w:rPr>
            </w:pPr>
          </w:p>
          <w:p w14:paraId="04BF1F23" w14:textId="77777777" w:rsidR="00C45F58" w:rsidRPr="007C55E0" w:rsidRDefault="00C45F58" w:rsidP="00C45F58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C55E0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 xml:space="preserve"> The statements for the Business Current Account and Savings Account as at 07 January 2022 were £48,258.51 and £8,289.42   respectively.</w:t>
            </w:r>
          </w:p>
          <w:p w14:paraId="331A32CB" w14:textId="77777777" w:rsidR="00C45F58" w:rsidRPr="007C55E0" w:rsidRDefault="00C45F58" w:rsidP="00C45F58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</w:p>
          <w:p w14:paraId="0F1B6E9D" w14:textId="77777777" w:rsidR="00C45F58" w:rsidRPr="007C55E0" w:rsidRDefault="00C45F58" w:rsidP="00C45F58">
            <w:pPr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</w:pPr>
            <w:r w:rsidRPr="007C55E0">
              <w:rPr>
                <w:rFonts w:cs="Arial"/>
                <w:color w:val="222222"/>
                <w:sz w:val="20"/>
                <w:szCs w:val="20"/>
                <w:shd w:val="clear" w:color="auto" w:fill="FFFFFF"/>
              </w:rPr>
              <w:t>Councillors are asked to approve the following accounts for payment:</w:t>
            </w:r>
          </w:p>
          <w:p w14:paraId="2A6F40D9" w14:textId="77777777" w:rsidR="00C45F58" w:rsidRPr="007C55E0" w:rsidRDefault="00C45F58" w:rsidP="00C45F58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  <w:gridCol w:w="992"/>
              <w:gridCol w:w="567"/>
              <w:gridCol w:w="1276"/>
              <w:gridCol w:w="851"/>
            </w:tblGrid>
            <w:tr w:rsidR="00C45F58" w:rsidRPr="007C55E0" w14:paraId="0FD6B696" w14:textId="77777777" w:rsidTr="000E3B1B">
              <w:trPr>
                <w:trHeight w:val="324"/>
              </w:trPr>
              <w:tc>
                <w:tcPr>
                  <w:tcW w:w="2972" w:type="dxa"/>
                </w:tcPr>
                <w:p w14:paraId="09178713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14:paraId="66A586E4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Cost</w:t>
                  </w:r>
                </w:p>
              </w:tc>
              <w:tc>
                <w:tcPr>
                  <w:tcW w:w="567" w:type="dxa"/>
                </w:tcPr>
                <w:p w14:paraId="7734D25C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VAT</w:t>
                  </w:r>
                </w:p>
              </w:tc>
              <w:tc>
                <w:tcPr>
                  <w:tcW w:w="1276" w:type="dxa"/>
                </w:tcPr>
                <w:p w14:paraId="40770517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Invoice No</w:t>
                  </w:r>
                </w:p>
              </w:tc>
              <w:tc>
                <w:tcPr>
                  <w:tcW w:w="851" w:type="dxa"/>
                </w:tcPr>
                <w:p w14:paraId="310B0BF6" w14:textId="77777777" w:rsidR="00C45F58" w:rsidRPr="007C55E0" w:rsidRDefault="00C45F58" w:rsidP="005C3F05">
                  <w:pPr>
                    <w:framePr w:hSpace="180" w:wrap="around" w:vAnchor="text" w:hAnchor="text" w:y="1"/>
                    <w:ind w:right="-676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Cheque Number</w:t>
                  </w:r>
                </w:p>
              </w:tc>
            </w:tr>
            <w:tr w:rsidR="00C45F58" w:rsidRPr="007C55E0" w14:paraId="670D0E15" w14:textId="77777777" w:rsidTr="000E3B1B">
              <w:trPr>
                <w:trHeight w:val="203"/>
              </w:trPr>
              <w:tc>
                <w:tcPr>
                  <w:tcW w:w="2972" w:type="dxa"/>
                </w:tcPr>
                <w:p w14:paraId="3B274048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Clerk’s Wages February</w:t>
                  </w:r>
                </w:p>
              </w:tc>
              <w:tc>
                <w:tcPr>
                  <w:tcW w:w="992" w:type="dxa"/>
                </w:tcPr>
                <w:p w14:paraId="6BD9CEF0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 xml:space="preserve">£533.70 </w:t>
                  </w:r>
                </w:p>
              </w:tc>
              <w:tc>
                <w:tcPr>
                  <w:tcW w:w="567" w:type="dxa"/>
                </w:tcPr>
                <w:p w14:paraId="1DE4C3A7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6C3297E3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51" w:type="dxa"/>
                </w:tcPr>
                <w:p w14:paraId="6BF9BE79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Paid by SO 15/02</w:t>
                  </w:r>
                </w:p>
              </w:tc>
            </w:tr>
            <w:tr w:rsidR="00C45F58" w:rsidRPr="007C55E0" w14:paraId="74D3F1E2" w14:textId="77777777" w:rsidTr="000E3B1B">
              <w:trPr>
                <w:trHeight w:val="203"/>
              </w:trPr>
              <w:tc>
                <w:tcPr>
                  <w:tcW w:w="2972" w:type="dxa"/>
                </w:tcPr>
                <w:p w14:paraId="7AE22BA5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E Bird Expenses (Zoom Payment)</w:t>
                  </w:r>
                </w:p>
              </w:tc>
              <w:tc>
                <w:tcPr>
                  <w:tcW w:w="992" w:type="dxa"/>
                </w:tcPr>
                <w:p w14:paraId="51B147FC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£14.39</w:t>
                  </w:r>
                </w:p>
              </w:tc>
              <w:tc>
                <w:tcPr>
                  <w:tcW w:w="567" w:type="dxa"/>
                </w:tcPr>
                <w:p w14:paraId="19236FE2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7F87E2B3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1B10F6AC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101258</w:t>
                  </w:r>
                </w:p>
              </w:tc>
            </w:tr>
            <w:tr w:rsidR="00C45F58" w:rsidRPr="007C55E0" w14:paraId="758C1B08" w14:textId="77777777" w:rsidTr="000E3B1B">
              <w:trPr>
                <w:trHeight w:val="203"/>
              </w:trPr>
              <w:tc>
                <w:tcPr>
                  <w:tcW w:w="2972" w:type="dxa"/>
                </w:tcPr>
                <w:p w14:paraId="01F35D4C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Information Commissioner</w:t>
                  </w:r>
                </w:p>
              </w:tc>
              <w:tc>
                <w:tcPr>
                  <w:tcW w:w="992" w:type="dxa"/>
                </w:tcPr>
                <w:p w14:paraId="704ED930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£40</w:t>
                  </w:r>
                </w:p>
              </w:tc>
              <w:tc>
                <w:tcPr>
                  <w:tcW w:w="567" w:type="dxa"/>
                </w:tcPr>
                <w:p w14:paraId="1BEF0991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3C4EC549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34F3518B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101259</w:t>
                  </w:r>
                </w:p>
              </w:tc>
            </w:tr>
            <w:tr w:rsidR="00C45F58" w:rsidRPr="007C55E0" w14:paraId="35E1158C" w14:textId="77777777" w:rsidTr="000E3B1B">
              <w:trPr>
                <w:trHeight w:val="203"/>
              </w:trPr>
              <w:tc>
                <w:tcPr>
                  <w:tcW w:w="2972" w:type="dxa"/>
                </w:tcPr>
                <w:p w14:paraId="1AF6046F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WI Hall</w:t>
                  </w:r>
                </w:p>
              </w:tc>
              <w:tc>
                <w:tcPr>
                  <w:tcW w:w="992" w:type="dxa"/>
                </w:tcPr>
                <w:p w14:paraId="6B14D9FB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£73.50</w:t>
                  </w:r>
                </w:p>
              </w:tc>
              <w:tc>
                <w:tcPr>
                  <w:tcW w:w="567" w:type="dxa"/>
                </w:tcPr>
                <w:p w14:paraId="19FB7336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</w:tcPr>
                <w:p w14:paraId="5E7FB05D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851" w:type="dxa"/>
                </w:tcPr>
                <w:p w14:paraId="639DC024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101260</w:t>
                  </w:r>
                </w:p>
              </w:tc>
            </w:tr>
          </w:tbl>
          <w:p w14:paraId="170467FD" w14:textId="77777777" w:rsidR="00C45F58" w:rsidRPr="007C55E0" w:rsidRDefault="00C45F58" w:rsidP="00C45F58">
            <w:pPr>
              <w:rPr>
                <w:sz w:val="20"/>
                <w:szCs w:val="20"/>
              </w:rPr>
            </w:pPr>
          </w:p>
          <w:p w14:paraId="1F161D5E" w14:textId="77777777" w:rsidR="00C45F58" w:rsidRPr="007C55E0" w:rsidRDefault="00C45F58" w:rsidP="00C45F58">
            <w:pPr>
              <w:rPr>
                <w:sz w:val="20"/>
                <w:szCs w:val="20"/>
              </w:rPr>
            </w:pPr>
            <w:r w:rsidRPr="007C55E0">
              <w:rPr>
                <w:sz w:val="20"/>
                <w:szCs w:val="20"/>
              </w:rPr>
              <w:t>The Parish Council are asked to note the following income: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875"/>
              <w:gridCol w:w="3803"/>
            </w:tblGrid>
            <w:tr w:rsidR="00C45F58" w:rsidRPr="007C55E0" w14:paraId="247C8BD8" w14:textId="77777777" w:rsidTr="000E3B1B">
              <w:trPr>
                <w:trHeight w:val="304"/>
              </w:trPr>
              <w:tc>
                <w:tcPr>
                  <w:tcW w:w="1980" w:type="dxa"/>
                </w:tcPr>
                <w:p w14:paraId="2E716B6D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Source</w:t>
                  </w:r>
                </w:p>
              </w:tc>
              <w:tc>
                <w:tcPr>
                  <w:tcW w:w="875" w:type="dxa"/>
                </w:tcPr>
                <w:p w14:paraId="50330AFD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Amount</w:t>
                  </w:r>
                </w:p>
              </w:tc>
              <w:tc>
                <w:tcPr>
                  <w:tcW w:w="3803" w:type="dxa"/>
                </w:tcPr>
                <w:p w14:paraId="5139764F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Reference</w:t>
                  </w:r>
                </w:p>
              </w:tc>
            </w:tr>
            <w:tr w:rsidR="00C45F58" w:rsidRPr="007C55E0" w14:paraId="5AC3DA21" w14:textId="77777777" w:rsidTr="000E3B1B">
              <w:trPr>
                <w:trHeight w:val="593"/>
              </w:trPr>
              <w:tc>
                <w:tcPr>
                  <w:tcW w:w="1980" w:type="dxa"/>
                </w:tcPr>
                <w:p w14:paraId="590D9A76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7C55E0">
                    <w:rPr>
                      <w:sz w:val="20"/>
                      <w:szCs w:val="20"/>
                    </w:rPr>
                    <w:t>No Income to report</w:t>
                  </w:r>
                </w:p>
                <w:p w14:paraId="79EB7529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75" w:type="dxa"/>
                </w:tcPr>
                <w:p w14:paraId="58FA8CFF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03" w:type="dxa"/>
                </w:tcPr>
                <w:p w14:paraId="1EFFEA15" w14:textId="77777777" w:rsidR="00C45F58" w:rsidRPr="007C55E0" w:rsidRDefault="00C45F58" w:rsidP="005C3F05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7E74B5D" w14:textId="1E6D8EE0" w:rsidR="00167D84" w:rsidRPr="005440A3" w:rsidRDefault="00167D84" w:rsidP="0023195A">
            <w:pPr>
              <w:ind w:right="-1527"/>
              <w:rPr>
                <w:b/>
                <w:bCs/>
                <w:szCs w:val="40"/>
              </w:rPr>
            </w:pPr>
          </w:p>
        </w:tc>
      </w:tr>
      <w:tr w:rsidR="005440A3" w:rsidRPr="005440A3" w14:paraId="4CC245B5" w14:textId="77777777" w:rsidTr="00EF168C">
        <w:trPr>
          <w:trHeight w:val="80"/>
        </w:trPr>
        <w:tc>
          <w:tcPr>
            <w:tcW w:w="524" w:type="dxa"/>
          </w:tcPr>
          <w:p w14:paraId="07EFB3BD" w14:textId="77777777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1285EB84" w14:textId="77777777" w:rsidR="00BF34FF" w:rsidRDefault="00414051" w:rsidP="00EF168C">
            <w:pPr>
              <w:ind w:right="-669"/>
              <w:rPr>
                <w:b/>
                <w:bCs/>
                <w:szCs w:val="40"/>
              </w:rPr>
            </w:pPr>
            <w:r>
              <w:rPr>
                <w:b/>
                <w:bCs/>
                <w:szCs w:val="40"/>
              </w:rPr>
              <w:t>The accounts for payment were approved</w:t>
            </w:r>
          </w:p>
          <w:p w14:paraId="11CEFCBB" w14:textId="230BB0AF" w:rsidR="00414051" w:rsidRPr="003B4729" w:rsidRDefault="00414051" w:rsidP="00EF168C">
            <w:pPr>
              <w:ind w:right="-669"/>
              <w:rPr>
                <w:b/>
                <w:sz w:val="24"/>
                <w:szCs w:val="24"/>
              </w:rPr>
            </w:pPr>
          </w:p>
        </w:tc>
      </w:tr>
      <w:tr w:rsidR="00593EEC" w:rsidRPr="005440A3" w14:paraId="3356AE36" w14:textId="77777777" w:rsidTr="00EF168C">
        <w:trPr>
          <w:trHeight w:val="80"/>
        </w:trPr>
        <w:tc>
          <w:tcPr>
            <w:tcW w:w="524" w:type="dxa"/>
          </w:tcPr>
          <w:p w14:paraId="55785E91" w14:textId="7147CD9E" w:rsidR="00593EEC" w:rsidRPr="005440A3" w:rsidRDefault="00593EEC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7131" w:type="dxa"/>
          </w:tcPr>
          <w:p w14:paraId="05D0B905" w14:textId="73478D4C" w:rsidR="00593EEC" w:rsidRPr="00B52211" w:rsidRDefault="00593EEC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Risk Register</w:t>
            </w:r>
          </w:p>
        </w:tc>
      </w:tr>
      <w:tr w:rsidR="00593EEC" w:rsidRPr="005440A3" w14:paraId="4DB57C0C" w14:textId="77777777" w:rsidTr="00EF168C">
        <w:trPr>
          <w:trHeight w:val="80"/>
        </w:trPr>
        <w:tc>
          <w:tcPr>
            <w:tcW w:w="524" w:type="dxa"/>
          </w:tcPr>
          <w:p w14:paraId="48B6DD15" w14:textId="77777777" w:rsidR="00593EEC" w:rsidRPr="005440A3" w:rsidRDefault="00593EEC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2A171CF2" w14:textId="77777777" w:rsidR="00593EEC" w:rsidRDefault="00593EEC" w:rsidP="00EF168C">
            <w:pPr>
              <w:rPr>
                <w:b/>
                <w:sz w:val="24"/>
                <w:szCs w:val="24"/>
              </w:rPr>
            </w:pPr>
          </w:p>
          <w:p w14:paraId="405FF6AB" w14:textId="77777777" w:rsidR="00C45F58" w:rsidRDefault="00C45F58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Resolved to approve the Risk Register.</w:t>
            </w:r>
          </w:p>
          <w:p w14:paraId="2A4C5715" w14:textId="3624E488" w:rsidR="00C45F58" w:rsidRPr="00B52211" w:rsidRDefault="00C45F58" w:rsidP="00EF168C">
            <w:pPr>
              <w:rPr>
                <w:b/>
                <w:sz w:val="24"/>
                <w:szCs w:val="24"/>
              </w:rPr>
            </w:pPr>
          </w:p>
        </w:tc>
      </w:tr>
      <w:tr w:rsidR="003D1D87" w:rsidRPr="005440A3" w14:paraId="3FB6B87C" w14:textId="77777777" w:rsidTr="00EF168C">
        <w:trPr>
          <w:trHeight w:val="80"/>
        </w:trPr>
        <w:tc>
          <w:tcPr>
            <w:tcW w:w="524" w:type="dxa"/>
          </w:tcPr>
          <w:p w14:paraId="77F3C043" w14:textId="79FA0E75" w:rsidR="003D1D87" w:rsidRPr="005440A3" w:rsidRDefault="003D1D87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7131" w:type="dxa"/>
          </w:tcPr>
          <w:p w14:paraId="5D23C12D" w14:textId="5D8F4115" w:rsidR="003D1D87" w:rsidRPr="00B52211" w:rsidRDefault="003D1D87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Asset Register</w:t>
            </w:r>
          </w:p>
        </w:tc>
      </w:tr>
      <w:tr w:rsidR="003D1D87" w:rsidRPr="005440A3" w14:paraId="650EAEFF" w14:textId="77777777" w:rsidTr="00EF168C">
        <w:trPr>
          <w:trHeight w:val="80"/>
        </w:trPr>
        <w:tc>
          <w:tcPr>
            <w:tcW w:w="524" w:type="dxa"/>
          </w:tcPr>
          <w:p w14:paraId="12697C90" w14:textId="77777777" w:rsidR="003D1D87" w:rsidRPr="005440A3" w:rsidRDefault="003D1D87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3DC49F8" w14:textId="77777777" w:rsidR="003D1D87" w:rsidRPr="00B52211" w:rsidRDefault="003D1D87" w:rsidP="00EF168C">
            <w:pPr>
              <w:rPr>
                <w:b/>
                <w:sz w:val="24"/>
                <w:szCs w:val="24"/>
              </w:rPr>
            </w:pPr>
          </w:p>
        </w:tc>
      </w:tr>
      <w:tr w:rsidR="003D1D87" w:rsidRPr="005440A3" w14:paraId="59D25D23" w14:textId="77777777" w:rsidTr="00EF168C">
        <w:trPr>
          <w:trHeight w:val="80"/>
        </w:trPr>
        <w:tc>
          <w:tcPr>
            <w:tcW w:w="524" w:type="dxa"/>
          </w:tcPr>
          <w:p w14:paraId="11506579" w14:textId="046BAFE3" w:rsidR="003D1D87" w:rsidRPr="005440A3" w:rsidRDefault="003D1D87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6CA8E64F" w14:textId="77777777" w:rsidR="003D1D87" w:rsidRDefault="002172D9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Deferred to March Meeting</w:t>
            </w:r>
            <w:r w:rsidR="00875A7B">
              <w:rPr>
                <w:b/>
                <w:sz w:val="24"/>
                <w:szCs w:val="24"/>
              </w:rPr>
              <w:t>.</w:t>
            </w:r>
          </w:p>
          <w:p w14:paraId="54519BC9" w14:textId="1AAFFDD0" w:rsidR="00875A7B" w:rsidRPr="00B52211" w:rsidRDefault="00875A7B" w:rsidP="00EF168C">
            <w:pPr>
              <w:rPr>
                <w:b/>
                <w:sz w:val="24"/>
                <w:szCs w:val="24"/>
              </w:rPr>
            </w:pPr>
          </w:p>
        </w:tc>
      </w:tr>
      <w:tr w:rsidR="005440A3" w:rsidRPr="005440A3" w14:paraId="10C190C1" w14:textId="77777777" w:rsidTr="00EF168C">
        <w:trPr>
          <w:trHeight w:val="80"/>
        </w:trPr>
        <w:tc>
          <w:tcPr>
            <w:tcW w:w="524" w:type="dxa"/>
          </w:tcPr>
          <w:p w14:paraId="4DAE0F18" w14:textId="3A9E1AB4" w:rsidR="00075DD6" w:rsidRPr="005440A3" w:rsidRDefault="00075DD6" w:rsidP="00EF168C">
            <w:pPr>
              <w:rPr>
                <w:b/>
                <w:sz w:val="24"/>
                <w:szCs w:val="24"/>
              </w:rPr>
            </w:pPr>
            <w:r w:rsidRPr="005440A3">
              <w:rPr>
                <w:b/>
                <w:sz w:val="24"/>
                <w:szCs w:val="24"/>
              </w:rPr>
              <w:t>1</w:t>
            </w:r>
            <w:r w:rsidR="00875A7B">
              <w:rPr>
                <w:b/>
                <w:sz w:val="24"/>
                <w:szCs w:val="24"/>
              </w:rPr>
              <w:t>7</w:t>
            </w:r>
            <w:r w:rsidRPr="005440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2985E57C" w14:textId="53FC560E" w:rsidR="00075DD6" w:rsidRPr="00B52211" w:rsidRDefault="00075DD6" w:rsidP="00EF168C">
            <w:pPr>
              <w:rPr>
                <w:b/>
                <w:sz w:val="24"/>
                <w:szCs w:val="24"/>
              </w:rPr>
            </w:pPr>
            <w:r w:rsidRPr="00B52211">
              <w:rPr>
                <w:b/>
                <w:sz w:val="24"/>
                <w:szCs w:val="24"/>
              </w:rPr>
              <w:t>Public Participation</w:t>
            </w:r>
          </w:p>
        </w:tc>
      </w:tr>
      <w:tr w:rsidR="005440A3" w:rsidRPr="005440A3" w14:paraId="1822CD80" w14:textId="77777777" w:rsidTr="00EF168C">
        <w:trPr>
          <w:trHeight w:val="80"/>
        </w:trPr>
        <w:tc>
          <w:tcPr>
            <w:tcW w:w="524" w:type="dxa"/>
          </w:tcPr>
          <w:p w14:paraId="3250A905" w14:textId="77777777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073C59B9" w14:textId="77777777" w:rsidR="00C30866" w:rsidRDefault="00C30866" w:rsidP="00A50986">
            <w:pPr>
              <w:rPr>
                <w:bCs/>
                <w:sz w:val="24"/>
                <w:szCs w:val="24"/>
              </w:rPr>
            </w:pPr>
          </w:p>
          <w:p w14:paraId="6561C6E3" w14:textId="77777777" w:rsidR="00875A7B" w:rsidRDefault="00875A7B" w:rsidP="00A5098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No members of the public were in attendance.</w:t>
            </w:r>
          </w:p>
          <w:p w14:paraId="5B70F98F" w14:textId="105D4662" w:rsidR="00875A7B" w:rsidRPr="003770DC" w:rsidRDefault="00875A7B" w:rsidP="00A50986">
            <w:pPr>
              <w:rPr>
                <w:bCs/>
                <w:sz w:val="24"/>
                <w:szCs w:val="24"/>
              </w:rPr>
            </w:pPr>
          </w:p>
        </w:tc>
      </w:tr>
      <w:tr w:rsidR="005440A3" w:rsidRPr="005440A3" w14:paraId="7D49A487" w14:textId="77777777" w:rsidTr="00EF168C">
        <w:trPr>
          <w:trHeight w:val="80"/>
        </w:trPr>
        <w:tc>
          <w:tcPr>
            <w:tcW w:w="524" w:type="dxa"/>
          </w:tcPr>
          <w:p w14:paraId="4A7D39D1" w14:textId="73813872" w:rsidR="005440A3" w:rsidRPr="005440A3" w:rsidRDefault="0017365F" w:rsidP="00EF16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75A7B">
              <w:rPr>
                <w:b/>
                <w:sz w:val="24"/>
                <w:szCs w:val="24"/>
              </w:rPr>
              <w:t>8</w:t>
            </w:r>
            <w:r w:rsidR="001446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131" w:type="dxa"/>
          </w:tcPr>
          <w:p w14:paraId="411FD560" w14:textId="7E3A80B8" w:rsidR="00075DD6" w:rsidRPr="005440A3" w:rsidRDefault="00075DD6" w:rsidP="00EF168C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Items for discussion at future meetings</w:t>
            </w:r>
          </w:p>
        </w:tc>
      </w:tr>
      <w:tr w:rsidR="005440A3" w:rsidRPr="005440A3" w14:paraId="535D741C" w14:textId="77777777" w:rsidTr="00EF168C">
        <w:trPr>
          <w:trHeight w:val="80"/>
        </w:trPr>
        <w:tc>
          <w:tcPr>
            <w:tcW w:w="524" w:type="dxa"/>
          </w:tcPr>
          <w:p w14:paraId="10077705" w14:textId="77777777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  <w:p w14:paraId="09CCAA80" w14:textId="3306340C" w:rsidR="00075DD6" w:rsidRPr="005440A3" w:rsidRDefault="00075DD6" w:rsidP="00EF168C">
            <w:pPr>
              <w:rPr>
                <w:b/>
                <w:sz w:val="24"/>
                <w:szCs w:val="24"/>
              </w:rPr>
            </w:pPr>
          </w:p>
        </w:tc>
        <w:tc>
          <w:tcPr>
            <w:tcW w:w="7131" w:type="dxa"/>
          </w:tcPr>
          <w:p w14:paraId="71C84C7C" w14:textId="77777777" w:rsidR="005440A3" w:rsidRDefault="005440A3" w:rsidP="00EF168C">
            <w:pPr>
              <w:rPr>
                <w:sz w:val="24"/>
                <w:szCs w:val="24"/>
              </w:rPr>
            </w:pPr>
          </w:p>
          <w:p w14:paraId="475F81CA" w14:textId="11AB1E0D" w:rsidR="00875A7B" w:rsidRDefault="00875A7B" w:rsidP="00875A7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Start time of HPC Meeting</w:t>
            </w:r>
          </w:p>
          <w:p w14:paraId="3ED094B5" w14:textId="77777777" w:rsidR="003A3632" w:rsidRPr="00875A7B" w:rsidRDefault="003A3632" w:rsidP="003A3632">
            <w:pPr>
              <w:pStyle w:val="ListParagraph"/>
              <w:rPr>
                <w:sz w:val="24"/>
                <w:szCs w:val="24"/>
              </w:rPr>
            </w:pPr>
          </w:p>
          <w:p w14:paraId="3B658999" w14:textId="77777777" w:rsidR="005440A3" w:rsidRDefault="005440A3" w:rsidP="00EF168C">
            <w:pPr>
              <w:rPr>
                <w:b/>
                <w:bCs/>
                <w:sz w:val="24"/>
                <w:szCs w:val="24"/>
              </w:rPr>
            </w:pPr>
            <w:r w:rsidRPr="005440A3">
              <w:rPr>
                <w:b/>
                <w:bCs/>
                <w:sz w:val="24"/>
                <w:szCs w:val="24"/>
              </w:rPr>
              <w:t>Noted</w:t>
            </w:r>
          </w:p>
          <w:p w14:paraId="0BB5AA93" w14:textId="658F0952" w:rsidR="0029572B" w:rsidRPr="005440A3" w:rsidRDefault="0029572B" w:rsidP="00EF168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110BCFAB" w14:textId="77777777" w:rsidR="003B629F" w:rsidRDefault="00EF168C" w:rsidP="00EF168C">
      <w:pPr>
        <w:tabs>
          <w:tab w:val="left" w:pos="8222"/>
        </w:tabs>
        <w:spacing w:after="0"/>
        <w:ind w:firstLine="720"/>
        <w:rPr>
          <w:b/>
          <w:bCs/>
          <w:sz w:val="24"/>
          <w:szCs w:val="24"/>
        </w:rPr>
      </w:pPr>
      <w:r>
        <w:rPr>
          <w:sz w:val="24"/>
          <w:szCs w:val="24"/>
        </w:rPr>
        <w:br w:type="textWrapping" w:clear="all"/>
      </w:r>
      <w:r w:rsidR="003A3632">
        <w:rPr>
          <w:b/>
          <w:bCs/>
          <w:sz w:val="24"/>
          <w:szCs w:val="24"/>
        </w:rPr>
        <w:t>19.</w:t>
      </w:r>
      <w:r w:rsidR="003B629F">
        <w:rPr>
          <w:b/>
          <w:bCs/>
          <w:sz w:val="24"/>
          <w:szCs w:val="24"/>
        </w:rPr>
        <w:t xml:space="preserve">     London Bridge Planning – Private Item</w:t>
      </w:r>
    </w:p>
    <w:p w14:paraId="3046B747" w14:textId="77777777" w:rsidR="00922466" w:rsidRDefault="00922466" w:rsidP="003B629F">
      <w:pPr>
        <w:tabs>
          <w:tab w:val="left" w:pos="8222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</w:p>
    <w:p w14:paraId="3DEE50D4" w14:textId="223974F2" w:rsidR="00DE450A" w:rsidRDefault="00922466" w:rsidP="00DE450A">
      <w:pPr>
        <w:tabs>
          <w:tab w:val="left" w:pos="8222"/>
        </w:tabs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</w:t>
      </w:r>
      <w:r w:rsidRPr="00922466">
        <w:rPr>
          <w:b/>
          <w:bCs/>
          <w:sz w:val="24"/>
          <w:szCs w:val="24"/>
        </w:rPr>
        <w:t>nder s.1(2) of the 1960 Act</w:t>
      </w:r>
      <w:r>
        <w:rPr>
          <w:b/>
          <w:bCs/>
          <w:sz w:val="24"/>
          <w:szCs w:val="24"/>
        </w:rPr>
        <w:t xml:space="preserve"> the Council resolved that the press and pub</w:t>
      </w:r>
      <w:r w:rsidR="004F7509">
        <w:rPr>
          <w:b/>
          <w:bCs/>
          <w:sz w:val="24"/>
          <w:szCs w:val="24"/>
        </w:rPr>
        <w:t>lic</w:t>
      </w:r>
      <w:r w:rsidRPr="00922466">
        <w:rPr>
          <w:b/>
          <w:bCs/>
          <w:sz w:val="24"/>
          <w:szCs w:val="24"/>
        </w:rPr>
        <w:t xml:space="preserve"> be excluded for </w:t>
      </w:r>
      <w:r w:rsidR="004F7509">
        <w:rPr>
          <w:b/>
          <w:bCs/>
          <w:sz w:val="24"/>
          <w:szCs w:val="24"/>
        </w:rPr>
        <w:t>Item 19 as it resolved</w:t>
      </w:r>
      <w:r w:rsidRPr="00922466">
        <w:rPr>
          <w:b/>
          <w:bCs/>
          <w:sz w:val="24"/>
          <w:szCs w:val="24"/>
        </w:rPr>
        <w:t xml:space="preserve"> that publicity would be prejudicial to the public</w:t>
      </w:r>
      <w:r w:rsidR="00DE450A">
        <w:rPr>
          <w:b/>
          <w:bCs/>
          <w:sz w:val="24"/>
          <w:szCs w:val="24"/>
        </w:rPr>
        <w:t xml:space="preserve"> </w:t>
      </w:r>
      <w:r w:rsidRPr="00922466">
        <w:rPr>
          <w:b/>
          <w:bCs/>
          <w:sz w:val="24"/>
          <w:szCs w:val="24"/>
        </w:rPr>
        <w:t>interest by reason of the confidential nature of the business to be transacted</w:t>
      </w:r>
      <w:r w:rsidR="004D3A50">
        <w:rPr>
          <w:b/>
          <w:bCs/>
          <w:sz w:val="24"/>
          <w:szCs w:val="24"/>
        </w:rPr>
        <w:t>.</w:t>
      </w:r>
    </w:p>
    <w:p w14:paraId="503E4069" w14:textId="00AE6892" w:rsidR="003B629F" w:rsidRDefault="00847D3E" w:rsidP="00DE450A">
      <w:pPr>
        <w:tabs>
          <w:tab w:val="left" w:pos="8222"/>
        </w:tabs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22AAA478" w14:textId="77777777" w:rsidR="003B629F" w:rsidRPr="00DE450A" w:rsidRDefault="003B629F" w:rsidP="003B629F">
      <w:pPr>
        <w:tabs>
          <w:tab w:val="left" w:pos="8222"/>
        </w:tabs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 w:rsidRPr="00DE450A">
        <w:rPr>
          <w:sz w:val="24"/>
          <w:szCs w:val="24"/>
        </w:rPr>
        <w:t>Councillors discussed plans to meet London Bridge Protocols</w:t>
      </w:r>
    </w:p>
    <w:p w14:paraId="6E19A71E" w14:textId="11812665" w:rsidR="00127DA9" w:rsidRPr="003A3632" w:rsidRDefault="003A3632" w:rsidP="003B629F">
      <w:pPr>
        <w:tabs>
          <w:tab w:val="left" w:pos="8222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70EAC270" w14:textId="207C7ADA" w:rsidR="00FF2776" w:rsidRPr="005440A3" w:rsidRDefault="00FF2776" w:rsidP="002A50BD">
      <w:pPr>
        <w:spacing w:after="0"/>
        <w:ind w:firstLine="720"/>
        <w:rPr>
          <w:sz w:val="24"/>
          <w:szCs w:val="24"/>
        </w:rPr>
      </w:pPr>
      <w:r w:rsidRPr="005440A3">
        <w:rPr>
          <w:sz w:val="24"/>
          <w:szCs w:val="24"/>
        </w:rPr>
        <w:t xml:space="preserve">Meeting closed at </w:t>
      </w:r>
      <w:r w:rsidR="009A6B57">
        <w:rPr>
          <w:sz w:val="24"/>
          <w:szCs w:val="24"/>
        </w:rPr>
        <w:t>8.5</w:t>
      </w:r>
      <w:r w:rsidR="003A3632">
        <w:rPr>
          <w:sz w:val="24"/>
          <w:szCs w:val="24"/>
        </w:rPr>
        <w:t>5</w:t>
      </w:r>
      <w:r w:rsidR="00DB0AFD">
        <w:rPr>
          <w:sz w:val="24"/>
          <w:szCs w:val="24"/>
        </w:rPr>
        <w:t>p</w:t>
      </w:r>
      <w:r w:rsidRPr="005440A3">
        <w:rPr>
          <w:sz w:val="24"/>
          <w:szCs w:val="24"/>
        </w:rPr>
        <w:t>m</w:t>
      </w:r>
      <w:r w:rsidR="00AD4525" w:rsidRPr="005440A3">
        <w:rPr>
          <w:sz w:val="24"/>
          <w:szCs w:val="24"/>
        </w:rPr>
        <w:t xml:space="preserve"> </w:t>
      </w:r>
    </w:p>
    <w:p w14:paraId="3860A5D4" w14:textId="28E64B01" w:rsidR="001E6460" w:rsidRPr="0029572B" w:rsidRDefault="001E6460" w:rsidP="003E4D9E">
      <w:pPr>
        <w:spacing w:after="0"/>
        <w:rPr>
          <w:b/>
          <w:bCs/>
          <w:color w:val="000000" w:themeColor="text1"/>
          <w:sz w:val="24"/>
          <w:szCs w:val="24"/>
        </w:rPr>
      </w:pPr>
    </w:p>
    <w:p w14:paraId="3CDB6CB8" w14:textId="77777777" w:rsidR="0029572B" w:rsidRPr="00300FCA" w:rsidRDefault="0029572B" w:rsidP="003E4D9E">
      <w:pPr>
        <w:spacing w:after="0"/>
        <w:rPr>
          <w:color w:val="FF0000"/>
          <w:sz w:val="24"/>
          <w:szCs w:val="24"/>
        </w:rPr>
      </w:pPr>
    </w:p>
    <w:sectPr w:rsidR="0029572B" w:rsidRPr="00300FCA" w:rsidSect="00DF42C2">
      <w:footerReference w:type="default" r:id="rId8"/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1FA44" w14:textId="77777777" w:rsidR="001F0386" w:rsidRDefault="001F0386" w:rsidP="00AE36E8">
      <w:pPr>
        <w:spacing w:after="0" w:line="240" w:lineRule="auto"/>
      </w:pPr>
      <w:r>
        <w:separator/>
      </w:r>
    </w:p>
  </w:endnote>
  <w:endnote w:type="continuationSeparator" w:id="0">
    <w:p w14:paraId="162BF398" w14:textId="77777777" w:rsidR="001F0386" w:rsidRDefault="001F0386" w:rsidP="00AE3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E72E" w14:textId="38211D05" w:rsidR="00766838" w:rsidRDefault="00766838" w:rsidP="00B2349D">
    <w:pPr>
      <w:pStyle w:val="Footer"/>
      <w:tabs>
        <w:tab w:val="clear" w:pos="9026"/>
      </w:tabs>
      <w:jc w:val="center"/>
    </w:pPr>
  </w:p>
  <w:p w14:paraId="52A686C8" w14:textId="77777777" w:rsidR="00766838" w:rsidRDefault="007668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1D858" w14:textId="77777777" w:rsidR="001F0386" w:rsidRDefault="001F0386" w:rsidP="00AE36E8">
      <w:pPr>
        <w:spacing w:after="0" w:line="240" w:lineRule="auto"/>
      </w:pPr>
      <w:r>
        <w:separator/>
      </w:r>
    </w:p>
  </w:footnote>
  <w:footnote w:type="continuationSeparator" w:id="0">
    <w:p w14:paraId="64A876C5" w14:textId="77777777" w:rsidR="001F0386" w:rsidRDefault="001F0386" w:rsidP="00AE3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0DDB"/>
    <w:multiLevelType w:val="hybridMultilevel"/>
    <w:tmpl w:val="1B169A6C"/>
    <w:lvl w:ilvl="0" w:tplc="FB92C8D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B2E01"/>
    <w:multiLevelType w:val="hybridMultilevel"/>
    <w:tmpl w:val="D8CA6A8E"/>
    <w:lvl w:ilvl="0" w:tplc="3A589C7C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F62EA"/>
    <w:multiLevelType w:val="hybridMultilevel"/>
    <w:tmpl w:val="3DB0F50A"/>
    <w:lvl w:ilvl="0" w:tplc="9D787D94">
      <w:start w:val="1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78C5529"/>
    <w:multiLevelType w:val="hybridMultilevel"/>
    <w:tmpl w:val="AE904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76047"/>
    <w:multiLevelType w:val="hybridMultilevel"/>
    <w:tmpl w:val="EF2E70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983897"/>
    <w:multiLevelType w:val="hybridMultilevel"/>
    <w:tmpl w:val="95D808E6"/>
    <w:lvl w:ilvl="0" w:tplc="C1F699D2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60C13"/>
    <w:multiLevelType w:val="hybridMultilevel"/>
    <w:tmpl w:val="183AA992"/>
    <w:lvl w:ilvl="0" w:tplc="A2DAEEF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3C40374"/>
    <w:multiLevelType w:val="hybridMultilevel"/>
    <w:tmpl w:val="7E48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F734F"/>
    <w:multiLevelType w:val="hybridMultilevel"/>
    <w:tmpl w:val="FAA2A7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14000"/>
    <w:multiLevelType w:val="hybridMultilevel"/>
    <w:tmpl w:val="58DA143E"/>
    <w:lvl w:ilvl="0" w:tplc="C9EE37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3792A"/>
    <w:multiLevelType w:val="hybridMultilevel"/>
    <w:tmpl w:val="42BE0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D7777"/>
    <w:multiLevelType w:val="hybridMultilevel"/>
    <w:tmpl w:val="09E4B59A"/>
    <w:lvl w:ilvl="0" w:tplc="08A855C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F6B30"/>
    <w:multiLevelType w:val="hybridMultilevel"/>
    <w:tmpl w:val="FD82FC48"/>
    <w:lvl w:ilvl="0" w:tplc="D95C24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5A5BB7"/>
    <w:multiLevelType w:val="hybridMultilevel"/>
    <w:tmpl w:val="E9589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65138B"/>
    <w:multiLevelType w:val="hybridMultilevel"/>
    <w:tmpl w:val="323CA7DC"/>
    <w:lvl w:ilvl="0" w:tplc="31FE4C4A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A6303"/>
    <w:multiLevelType w:val="hybridMultilevel"/>
    <w:tmpl w:val="8B56032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150C39"/>
    <w:multiLevelType w:val="hybridMultilevel"/>
    <w:tmpl w:val="DF2666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52C7E"/>
    <w:multiLevelType w:val="hybridMultilevel"/>
    <w:tmpl w:val="C2A6F2EA"/>
    <w:lvl w:ilvl="0" w:tplc="6EB8F2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9"/>
  </w:num>
  <w:num w:numId="15">
    <w:abstractNumId w:val="17"/>
  </w:num>
  <w:num w:numId="16">
    <w:abstractNumId w:val="8"/>
  </w:num>
  <w:num w:numId="17">
    <w:abstractNumId w:val="5"/>
  </w:num>
  <w:num w:numId="18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414"/>
    <w:rsid w:val="000020AD"/>
    <w:rsid w:val="00004F04"/>
    <w:rsid w:val="000054AE"/>
    <w:rsid w:val="00005CA8"/>
    <w:rsid w:val="00006005"/>
    <w:rsid w:val="00006ADE"/>
    <w:rsid w:val="00006F7C"/>
    <w:rsid w:val="00010576"/>
    <w:rsid w:val="0001116E"/>
    <w:rsid w:val="0001122B"/>
    <w:rsid w:val="00011B64"/>
    <w:rsid w:val="00015DEA"/>
    <w:rsid w:val="00016F97"/>
    <w:rsid w:val="00017C36"/>
    <w:rsid w:val="00021609"/>
    <w:rsid w:val="000217A0"/>
    <w:rsid w:val="00021982"/>
    <w:rsid w:val="00022C0D"/>
    <w:rsid w:val="00027005"/>
    <w:rsid w:val="000338BF"/>
    <w:rsid w:val="000340F8"/>
    <w:rsid w:val="00034F83"/>
    <w:rsid w:val="00037719"/>
    <w:rsid w:val="00041AF4"/>
    <w:rsid w:val="00042876"/>
    <w:rsid w:val="00042F02"/>
    <w:rsid w:val="000438BF"/>
    <w:rsid w:val="00043A68"/>
    <w:rsid w:val="00043C2A"/>
    <w:rsid w:val="00043FE7"/>
    <w:rsid w:val="0004412E"/>
    <w:rsid w:val="000473A0"/>
    <w:rsid w:val="000500D8"/>
    <w:rsid w:val="00053FAE"/>
    <w:rsid w:val="00054620"/>
    <w:rsid w:val="000547ED"/>
    <w:rsid w:val="000553E9"/>
    <w:rsid w:val="0005595E"/>
    <w:rsid w:val="000614D3"/>
    <w:rsid w:val="00062154"/>
    <w:rsid w:val="00062C19"/>
    <w:rsid w:val="00062E7D"/>
    <w:rsid w:val="00063A39"/>
    <w:rsid w:val="000642B3"/>
    <w:rsid w:val="00067A66"/>
    <w:rsid w:val="000706A9"/>
    <w:rsid w:val="00070924"/>
    <w:rsid w:val="00070A9F"/>
    <w:rsid w:val="00070B13"/>
    <w:rsid w:val="00072813"/>
    <w:rsid w:val="000753F5"/>
    <w:rsid w:val="00075DD6"/>
    <w:rsid w:val="0007627B"/>
    <w:rsid w:val="0007755C"/>
    <w:rsid w:val="000776E4"/>
    <w:rsid w:val="000801B8"/>
    <w:rsid w:val="000801FD"/>
    <w:rsid w:val="00080EFE"/>
    <w:rsid w:val="00081C6D"/>
    <w:rsid w:val="00082276"/>
    <w:rsid w:val="0008300F"/>
    <w:rsid w:val="00083120"/>
    <w:rsid w:val="000843AF"/>
    <w:rsid w:val="0008467C"/>
    <w:rsid w:val="00084716"/>
    <w:rsid w:val="0008560F"/>
    <w:rsid w:val="00086277"/>
    <w:rsid w:val="00091D2D"/>
    <w:rsid w:val="000929D3"/>
    <w:rsid w:val="00093D3D"/>
    <w:rsid w:val="00094C35"/>
    <w:rsid w:val="00094EE6"/>
    <w:rsid w:val="000A1A4C"/>
    <w:rsid w:val="000A1BF9"/>
    <w:rsid w:val="000A3CB5"/>
    <w:rsid w:val="000A46BC"/>
    <w:rsid w:val="000A7153"/>
    <w:rsid w:val="000B0C8B"/>
    <w:rsid w:val="000B1DB3"/>
    <w:rsid w:val="000B2D69"/>
    <w:rsid w:val="000B42F2"/>
    <w:rsid w:val="000B5643"/>
    <w:rsid w:val="000C1200"/>
    <w:rsid w:val="000C1ACF"/>
    <w:rsid w:val="000C1C49"/>
    <w:rsid w:val="000C4499"/>
    <w:rsid w:val="000C6270"/>
    <w:rsid w:val="000C6BEC"/>
    <w:rsid w:val="000C754D"/>
    <w:rsid w:val="000C7878"/>
    <w:rsid w:val="000D05F3"/>
    <w:rsid w:val="000D3EC8"/>
    <w:rsid w:val="000D4E79"/>
    <w:rsid w:val="000D6F1E"/>
    <w:rsid w:val="000E2A09"/>
    <w:rsid w:val="000E4117"/>
    <w:rsid w:val="000E5C43"/>
    <w:rsid w:val="000E6DA6"/>
    <w:rsid w:val="000F086E"/>
    <w:rsid w:val="000F1B33"/>
    <w:rsid w:val="000F2CA2"/>
    <w:rsid w:val="000F3ADD"/>
    <w:rsid w:val="000F55E1"/>
    <w:rsid w:val="000F5B15"/>
    <w:rsid w:val="000F67DD"/>
    <w:rsid w:val="00101F87"/>
    <w:rsid w:val="00103A1A"/>
    <w:rsid w:val="001054E1"/>
    <w:rsid w:val="00106BCF"/>
    <w:rsid w:val="00106DBE"/>
    <w:rsid w:val="00110646"/>
    <w:rsid w:val="00111B21"/>
    <w:rsid w:val="001135A3"/>
    <w:rsid w:val="00114C04"/>
    <w:rsid w:val="00114D44"/>
    <w:rsid w:val="00115594"/>
    <w:rsid w:val="00115FE8"/>
    <w:rsid w:val="001160EA"/>
    <w:rsid w:val="0011623F"/>
    <w:rsid w:val="00117EEF"/>
    <w:rsid w:val="00121CE1"/>
    <w:rsid w:val="0012322E"/>
    <w:rsid w:val="00123D9E"/>
    <w:rsid w:val="00125337"/>
    <w:rsid w:val="001270F4"/>
    <w:rsid w:val="00127DA9"/>
    <w:rsid w:val="001313CF"/>
    <w:rsid w:val="00131B42"/>
    <w:rsid w:val="00135891"/>
    <w:rsid w:val="00137DAF"/>
    <w:rsid w:val="00137DE1"/>
    <w:rsid w:val="001425F2"/>
    <w:rsid w:val="001427DD"/>
    <w:rsid w:val="00143DD0"/>
    <w:rsid w:val="0014460F"/>
    <w:rsid w:val="00145236"/>
    <w:rsid w:val="001477A1"/>
    <w:rsid w:val="0015240A"/>
    <w:rsid w:val="00152F05"/>
    <w:rsid w:val="00156F70"/>
    <w:rsid w:val="001579CA"/>
    <w:rsid w:val="00157A7F"/>
    <w:rsid w:val="00162EFE"/>
    <w:rsid w:val="001650F2"/>
    <w:rsid w:val="0016570C"/>
    <w:rsid w:val="00165C62"/>
    <w:rsid w:val="00166DCC"/>
    <w:rsid w:val="00167530"/>
    <w:rsid w:val="001677BD"/>
    <w:rsid w:val="00167D84"/>
    <w:rsid w:val="0017365F"/>
    <w:rsid w:val="0017368A"/>
    <w:rsid w:val="001736C1"/>
    <w:rsid w:val="00175718"/>
    <w:rsid w:val="00175EBE"/>
    <w:rsid w:val="00175F29"/>
    <w:rsid w:val="00182648"/>
    <w:rsid w:val="00183C4A"/>
    <w:rsid w:val="00183DF4"/>
    <w:rsid w:val="00186AFC"/>
    <w:rsid w:val="00191A33"/>
    <w:rsid w:val="0019216A"/>
    <w:rsid w:val="001922AD"/>
    <w:rsid w:val="00192C55"/>
    <w:rsid w:val="00194FE6"/>
    <w:rsid w:val="001A146D"/>
    <w:rsid w:val="001A2253"/>
    <w:rsid w:val="001A34EE"/>
    <w:rsid w:val="001A5CC0"/>
    <w:rsid w:val="001A7082"/>
    <w:rsid w:val="001B00AD"/>
    <w:rsid w:val="001B435C"/>
    <w:rsid w:val="001B4F09"/>
    <w:rsid w:val="001B59F8"/>
    <w:rsid w:val="001B6CE3"/>
    <w:rsid w:val="001B6EB3"/>
    <w:rsid w:val="001B71BF"/>
    <w:rsid w:val="001C1033"/>
    <w:rsid w:val="001C2E72"/>
    <w:rsid w:val="001C4AA3"/>
    <w:rsid w:val="001C5AD5"/>
    <w:rsid w:val="001C5D96"/>
    <w:rsid w:val="001C7776"/>
    <w:rsid w:val="001D0B3A"/>
    <w:rsid w:val="001D191E"/>
    <w:rsid w:val="001D2B3C"/>
    <w:rsid w:val="001D383F"/>
    <w:rsid w:val="001D5DF6"/>
    <w:rsid w:val="001D6339"/>
    <w:rsid w:val="001D698B"/>
    <w:rsid w:val="001D7B67"/>
    <w:rsid w:val="001E2389"/>
    <w:rsid w:val="001E372D"/>
    <w:rsid w:val="001E408C"/>
    <w:rsid w:val="001E43D2"/>
    <w:rsid w:val="001E59F5"/>
    <w:rsid w:val="001E6460"/>
    <w:rsid w:val="001E6721"/>
    <w:rsid w:val="001E6A8A"/>
    <w:rsid w:val="001F0386"/>
    <w:rsid w:val="001F190D"/>
    <w:rsid w:val="001F2C70"/>
    <w:rsid w:val="001F4B4C"/>
    <w:rsid w:val="001F4EDA"/>
    <w:rsid w:val="002007CA"/>
    <w:rsid w:val="00200A59"/>
    <w:rsid w:val="0020144C"/>
    <w:rsid w:val="00201E1B"/>
    <w:rsid w:val="00204A73"/>
    <w:rsid w:val="00205EF6"/>
    <w:rsid w:val="0020643E"/>
    <w:rsid w:val="00207E4A"/>
    <w:rsid w:val="002102F0"/>
    <w:rsid w:val="0021164F"/>
    <w:rsid w:val="00217186"/>
    <w:rsid w:val="002172D9"/>
    <w:rsid w:val="00220E91"/>
    <w:rsid w:val="0022119E"/>
    <w:rsid w:val="00221434"/>
    <w:rsid w:val="00223D87"/>
    <w:rsid w:val="002250E6"/>
    <w:rsid w:val="002264AA"/>
    <w:rsid w:val="00230080"/>
    <w:rsid w:val="002307EE"/>
    <w:rsid w:val="002308C6"/>
    <w:rsid w:val="0023195A"/>
    <w:rsid w:val="0023233E"/>
    <w:rsid w:val="002335D7"/>
    <w:rsid w:val="00233CA9"/>
    <w:rsid w:val="002400AF"/>
    <w:rsid w:val="00240627"/>
    <w:rsid w:val="00240A30"/>
    <w:rsid w:val="00241B6D"/>
    <w:rsid w:val="00242D6E"/>
    <w:rsid w:val="00243117"/>
    <w:rsid w:val="00243CDA"/>
    <w:rsid w:val="00250650"/>
    <w:rsid w:val="00250A17"/>
    <w:rsid w:val="00255370"/>
    <w:rsid w:val="00256CBD"/>
    <w:rsid w:val="00257550"/>
    <w:rsid w:val="002613CD"/>
    <w:rsid w:val="00261AA5"/>
    <w:rsid w:val="00263441"/>
    <w:rsid w:val="002648EC"/>
    <w:rsid w:val="002651CE"/>
    <w:rsid w:val="00270DF1"/>
    <w:rsid w:val="00272505"/>
    <w:rsid w:val="002728D2"/>
    <w:rsid w:val="00272FDE"/>
    <w:rsid w:val="00275175"/>
    <w:rsid w:val="00275AFB"/>
    <w:rsid w:val="00276386"/>
    <w:rsid w:val="002771A0"/>
    <w:rsid w:val="0027742E"/>
    <w:rsid w:val="00280874"/>
    <w:rsid w:val="00281F7D"/>
    <w:rsid w:val="00282598"/>
    <w:rsid w:val="00283A68"/>
    <w:rsid w:val="00283AE8"/>
    <w:rsid w:val="00284686"/>
    <w:rsid w:val="002851A2"/>
    <w:rsid w:val="002856B3"/>
    <w:rsid w:val="00285DC1"/>
    <w:rsid w:val="002868D4"/>
    <w:rsid w:val="00286E7E"/>
    <w:rsid w:val="0029082A"/>
    <w:rsid w:val="00290CF1"/>
    <w:rsid w:val="00292857"/>
    <w:rsid w:val="00293DFC"/>
    <w:rsid w:val="002941F9"/>
    <w:rsid w:val="002944F7"/>
    <w:rsid w:val="00294D65"/>
    <w:rsid w:val="0029572B"/>
    <w:rsid w:val="00297B3E"/>
    <w:rsid w:val="002A1E2A"/>
    <w:rsid w:val="002A50BD"/>
    <w:rsid w:val="002B02B2"/>
    <w:rsid w:val="002B3908"/>
    <w:rsid w:val="002B4B15"/>
    <w:rsid w:val="002B4D2C"/>
    <w:rsid w:val="002B79C5"/>
    <w:rsid w:val="002B7C07"/>
    <w:rsid w:val="002C069B"/>
    <w:rsid w:val="002C0F42"/>
    <w:rsid w:val="002C1879"/>
    <w:rsid w:val="002C2699"/>
    <w:rsid w:val="002C5A2B"/>
    <w:rsid w:val="002C72C6"/>
    <w:rsid w:val="002C7F64"/>
    <w:rsid w:val="002D2C83"/>
    <w:rsid w:val="002D6F19"/>
    <w:rsid w:val="002D7BB3"/>
    <w:rsid w:val="002E38B6"/>
    <w:rsid w:val="002E4203"/>
    <w:rsid w:val="002E4533"/>
    <w:rsid w:val="002E562C"/>
    <w:rsid w:val="002E7420"/>
    <w:rsid w:val="002F3F97"/>
    <w:rsid w:val="002F5510"/>
    <w:rsid w:val="002F5E2A"/>
    <w:rsid w:val="002F71AC"/>
    <w:rsid w:val="00300FCA"/>
    <w:rsid w:val="00301D0C"/>
    <w:rsid w:val="00302066"/>
    <w:rsid w:val="0030261E"/>
    <w:rsid w:val="00302EB5"/>
    <w:rsid w:val="003030E1"/>
    <w:rsid w:val="00304C6A"/>
    <w:rsid w:val="00305032"/>
    <w:rsid w:val="00305C75"/>
    <w:rsid w:val="00306841"/>
    <w:rsid w:val="00306ADF"/>
    <w:rsid w:val="00310840"/>
    <w:rsid w:val="003137BD"/>
    <w:rsid w:val="003139D7"/>
    <w:rsid w:val="003171DA"/>
    <w:rsid w:val="00322266"/>
    <w:rsid w:val="00322D93"/>
    <w:rsid w:val="00323B7D"/>
    <w:rsid w:val="0032429C"/>
    <w:rsid w:val="00325F05"/>
    <w:rsid w:val="00332467"/>
    <w:rsid w:val="0033440F"/>
    <w:rsid w:val="00334978"/>
    <w:rsid w:val="00334C3A"/>
    <w:rsid w:val="00336B9D"/>
    <w:rsid w:val="00341B39"/>
    <w:rsid w:val="00342AEF"/>
    <w:rsid w:val="00342F03"/>
    <w:rsid w:val="0034767B"/>
    <w:rsid w:val="003507B9"/>
    <w:rsid w:val="003507DD"/>
    <w:rsid w:val="0035126F"/>
    <w:rsid w:val="003512E9"/>
    <w:rsid w:val="00351C03"/>
    <w:rsid w:val="00356EF9"/>
    <w:rsid w:val="00357E75"/>
    <w:rsid w:val="003600AC"/>
    <w:rsid w:val="00361135"/>
    <w:rsid w:val="00361B90"/>
    <w:rsid w:val="00364DE5"/>
    <w:rsid w:val="00364F16"/>
    <w:rsid w:val="003659E8"/>
    <w:rsid w:val="00367A61"/>
    <w:rsid w:val="00367CF2"/>
    <w:rsid w:val="00370E08"/>
    <w:rsid w:val="003710A6"/>
    <w:rsid w:val="00371EAA"/>
    <w:rsid w:val="00372DFB"/>
    <w:rsid w:val="0037390A"/>
    <w:rsid w:val="0037536A"/>
    <w:rsid w:val="00375378"/>
    <w:rsid w:val="00375F89"/>
    <w:rsid w:val="003770DC"/>
    <w:rsid w:val="00380150"/>
    <w:rsid w:val="00382772"/>
    <w:rsid w:val="00383639"/>
    <w:rsid w:val="00385EFA"/>
    <w:rsid w:val="003866B5"/>
    <w:rsid w:val="00387ABD"/>
    <w:rsid w:val="003916F8"/>
    <w:rsid w:val="00393A27"/>
    <w:rsid w:val="003940FB"/>
    <w:rsid w:val="003945E1"/>
    <w:rsid w:val="00396C71"/>
    <w:rsid w:val="003A0FC4"/>
    <w:rsid w:val="003A18F8"/>
    <w:rsid w:val="003A1F8A"/>
    <w:rsid w:val="003A3632"/>
    <w:rsid w:val="003A50F6"/>
    <w:rsid w:val="003A5419"/>
    <w:rsid w:val="003A6785"/>
    <w:rsid w:val="003B1145"/>
    <w:rsid w:val="003B2B10"/>
    <w:rsid w:val="003B4729"/>
    <w:rsid w:val="003B4F09"/>
    <w:rsid w:val="003B629F"/>
    <w:rsid w:val="003B68ED"/>
    <w:rsid w:val="003B69BD"/>
    <w:rsid w:val="003C1479"/>
    <w:rsid w:val="003C2249"/>
    <w:rsid w:val="003C37BF"/>
    <w:rsid w:val="003C3A94"/>
    <w:rsid w:val="003C58CE"/>
    <w:rsid w:val="003C6CBD"/>
    <w:rsid w:val="003C754F"/>
    <w:rsid w:val="003D090B"/>
    <w:rsid w:val="003D0B22"/>
    <w:rsid w:val="003D1C2B"/>
    <w:rsid w:val="003D1D08"/>
    <w:rsid w:val="003D1D87"/>
    <w:rsid w:val="003D27A5"/>
    <w:rsid w:val="003D43ED"/>
    <w:rsid w:val="003D4D0B"/>
    <w:rsid w:val="003D56C8"/>
    <w:rsid w:val="003D6662"/>
    <w:rsid w:val="003D6941"/>
    <w:rsid w:val="003D7B73"/>
    <w:rsid w:val="003E018B"/>
    <w:rsid w:val="003E0829"/>
    <w:rsid w:val="003E20F7"/>
    <w:rsid w:val="003E2B46"/>
    <w:rsid w:val="003E2CEB"/>
    <w:rsid w:val="003E2E05"/>
    <w:rsid w:val="003E2F9D"/>
    <w:rsid w:val="003E3B82"/>
    <w:rsid w:val="003E3E8A"/>
    <w:rsid w:val="003E4D9E"/>
    <w:rsid w:val="003E610D"/>
    <w:rsid w:val="003E6215"/>
    <w:rsid w:val="003E73E4"/>
    <w:rsid w:val="003F0625"/>
    <w:rsid w:val="003F130C"/>
    <w:rsid w:val="003F15EB"/>
    <w:rsid w:val="003F3B5A"/>
    <w:rsid w:val="00400643"/>
    <w:rsid w:val="00402A27"/>
    <w:rsid w:val="00404671"/>
    <w:rsid w:val="00406570"/>
    <w:rsid w:val="00414051"/>
    <w:rsid w:val="00416271"/>
    <w:rsid w:val="004172F1"/>
    <w:rsid w:val="00420F38"/>
    <w:rsid w:val="00421953"/>
    <w:rsid w:val="00423D0F"/>
    <w:rsid w:val="00424249"/>
    <w:rsid w:val="00424B1A"/>
    <w:rsid w:val="00424F80"/>
    <w:rsid w:val="00430855"/>
    <w:rsid w:val="0043147F"/>
    <w:rsid w:val="00432FFF"/>
    <w:rsid w:val="004332AC"/>
    <w:rsid w:val="00433818"/>
    <w:rsid w:val="0043486E"/>
    <w:rsid w:val="00434E82"/>
    <w:rsid w:val="00436213"/>
    <w:rsid w:val="00436586"/>
    <w:rsid w:val="00437942"/>
    <w:rsid w:val="00443488"/>
    <w:rsid w:val="00444274"/>
    <w:rsid w:val="004456EE"/>
    <w:rsid w:val="00445B8A"/>
    <w:rsid w:val="00445C51"/>
    <w:rsid w:val="00447237"/>
    <w:rsid w:val="00447E05"/>
    <w:rsid w:val="00447E56"/>
    <w:rsid w:val="00450277"/>
    <w:rsid w:val="00450D0C"/>
    <w:rsid w:val="004510A7"/>
    <w:rsid w:val="00451256"/>
    <w:rsid w:val="004515AA"/>
    <w:rsid w:val="00454BAB"/>
    <w:rsid w:val="00457148"/>
    <w:rsid w:val="004572BF"/>
    <w:rsid w:val="004578DF"/>
    <w:rsid w:val="0046003A"/>
    <w:rsid w:val="00462363"/>
    <w:rsid w:val="0046589E"/>
    <w:rsid w:val="004666BD"/>
    <w:rsid w:val="00466A34"/>
    <w:rsid w:val="0046738A"/>
    <w:rsid w:val="0047036F"/>
    <w:rsid w:val="004737C5"/>
    <w:rsid w:val="00475C9A"/>
    <w:rsid w:val="0047710E"/>
    <w:rsid w:val="00480489"/>
    <w:rsid w:val="00480B0C"/>
    <w:rsid w:val="004811A1"/>
    <w:rsid w:val="004837CA"/>
    <w:rsid w:val="00483A7B"/>
    <w:rsid w:val="004843A9"/>
    <w:rsid w:val="0048784B"/>
    <w:rsid w:val="00494ACA"/>
    <w:rsid w:val="00494F89"/>
    <w:rsid w:val="00496622"/>
    <w:rsid w:val="004971DA"/>
    <w:rsid w:val="004979A4"/>
    <w:rsid w:val="004A002C"/>
    <w:rsid w:val="004A0F3B"/>
    <w:rsid w:val="004A41BC"/>
    <w:rsid w:val="004A5338"/>
    <w:rsid w:val="004A604B"/>
    <w:rsid w:val="004A7735"/>
    <w:rsid w:val="004B0508"/>
    <w:rsid w:val="004B5885"/>
    <w:rsid w:val="004B5C8A"/>
    <w:rsid w:val="004B64C5"/>
    <w:rsid w:val="004B659B"/>
    <w:rsid w:val="004B7D02"/>
    <w:rsid w:val="004C1C2E"/>
    <w:rsid w:val="004C27F0"/>
    <w:rsid w:val="004C2E67"/>
    <w:rsid w:val="004C3502"/>
    <w:rsid w:val="004C3920"/>
    <w:rsid w:val="004C3C23"/>
    <w:rsid w:val="004C7A05"/>
    <w:rsid w:val="004D20CB"/>
    <w:rsid w:val="004D3A50"/>
    <w:rsid w:val="004D3EF6"/>
    <w:rsid w:val="004D545A"/>
    <w:rsid w:val="004D54D5"/>
    <w:rsid w:val="004D662F"/>
    <w:rsid w:val="004E06AD"/>
    <w:rsid w:val="004E0B97"/>
    <w:rsid w:val="004E3A8F"/>
    <w:rsid w:val="004F263F"/>
    <w:rsid w:val="004F4349"/>
    <w:rsid w:val="004F5018"/>
    <w:rsid w:val="004F7509"/>
    <w:rsid w:val="00501837"/>
    <w:rsid w:val="00503D54"/>
    <w:rsid w:val="0050413B"/>
    <w:rsid w:val="0050449D"/>
    <w:rsid w:val="00504DD3"/>
    <w:rsid w:val="00504FD3"/>
    <w:rsid w:val="00511645"/>
    <w:rsid w:val="00511BBD"/>
    <w:rsid w:val="00512B79"/>
    <w:rsid w:val="00513758"/>
    <w:rsid w:val="0052025B"/>
    <w:rsid w:val="00521FAF"/>
    <w:rsid w:val="005254FD"/>
    <w:rsid w:val="00525648"/>
    <w:rsid w:val="005300A3"/>
    <w:rsid w:val="005300E4"/>
    <w:rsid w:val="00533BE6"/>
    <w:rsid w:val="00536414"/>
    <w:rsid w:val="0053760B"/>
    <w:rsid w:val="00540DE1"/>
    <w:rsid w:val="005416F6"/>
    <w:rsid w:val="00541E55"/>
    <w:rsid w:val="005440A3"/>
    <w:rsid w:val="00545FAC"/>
    <w:rsid w:val="005473B2"/>
    <w:rsid w:val="00550592"/>
    <w:rsid w:val="00551B1B"/>
    <w:rsid w:val="0055278B"/>
    <w:rsid w:val="00552FD9"/>
    <w:rsid w:val="0055578C"/>
    <w:rsid w:val="005562F6"/>
    <w:rsid w:val="00556632"/>
    <w:rsid w:val="005568A4"/>
    <w:rsid w:val="00556CB1"/>
    <w:rsid w:val="00561CC4"/>
    <w:rsid w:val="00563A80"/>
    <w:rsid w:val="00563FC4"/>
    <w:rsid w:val="00566091"/>
    <w:rsid w:val="00566548"/>
    <w:rsid w:val="00567988"/>
    <w:rsid w:val="005713DF"/>
    <w:rsid w:val="0057230F"/>
    <w:rsid w:val="00574050"/>
    <w:rsid w:val="00574703"/>
    <w:rsid w:val="00577DD9"/>
    <w:rsid w:val="00580949"/>
    <w:rsid w:val="00580E2A"/>
    <w:rsid w:val="00581CB2"/>
    <w:rsid w:val="005833EE"/>
    <w:rsid w:val="00584FEC"/>
    <w:rsid w:val="00586392"/>
    <w:rsid w:val="00587518"/>
    <w:rsid w:val="00590166"/>
    <w:rsid w:val="0059247F"/>
    <w:rsid w:val="00593EEC"/>
    <w:rsid w:val="00595D08"/>
    <w:rsid w:val="00596241"/>
    <w:rsid w:val="00596BBB"/>
    <w:rsid w:val="005A199A"/>
    <w:rsid w:val="005A27D1"/>
    <w:rsid w:val="005A2D39"/>
    <w:rsid w:val="005A3D84"/>
    <w:rsid w:val="005A3DB8"/>
    <w:rsid w:val="005A4E59"/>
    <w:rsid w:val="005A6096"/>
    <w:rsid w:val="005A63F5"/>
    <w:rsid w:val="005A6613"/>
    <w:rsid w:val="005A6E47"/>
    <w:rsid w:val="005B3F00"/>
    <w:rsid w:val="005B40DE"/>
    <w:rsid w:val="005B680B"/>
    <w:rsid w:val="005B6D21"/>
    <w:rsid w:val="005C1CB8"/>
    <w:rsid w:val="005C3B23"/>
    <w:rsid w:val="005C3E41"/>
    <w:rsid w:val="005C3F05"/>
    <w:rsid w:val="005C4CBD"/>
    <w:rsid w:val="005C624A"/>
    <w:rsid w:val="005C70F1"/>
    <w:rsid w:val="005D07A9"/>
    <w:rsid w:val="005D1F4B"/>
    <w:rsid w:val="005D2FC3"/>
    <w:rsid w:val="005D4A50"/>
    <w:rsid w:val="005D5C42"/>
    <w:rsid w:val="005D78E9"/>
    <w:rsid w:val="005D7AA6"/>
    <w:rsid w:val="005E02A9"/>
    <w:rsid w:val="005E08CF"/>
    <w:rsid w:val="005E1276"/>
    <w:rsid w:val="005E2FF7"/>
    <w:rsid w:val="005E5B44"/>
    <w:rsid w:val="005E6424"/>
    <w:rsid w:val="005F02D2"/>
    <w:rsid w:val="005F2337"/>
    <w:rsid w:val="005F2E91"/>
    <w:rsid w:val="005F3A65"/>
    <w:rsid w:val="005F449F"/>
    <w:rsid w:val="005F7AB5"/>
    <w:rsid w:val="005F7BEC"/>
    <w:rsid w:val="00602331"/>
    <w:rsid w:val="006029F8"/>
    <w:rsid w:val="00602B97"/>
    <w:rsid w:val="006044E9"/>
    <w:rsid w:val="00605B34"/>
    <w:rsid w:val="00606E82"/>
    <w:rsid w:val="0060700F"/>
    <w:rsid w:val="006143C6"/>
    <w:rsid w:val="00617A02"/>
    <w:rsid w:val="006218D7"/>
    <w:rsid w:val="00622F21"/>
    <w:rsid w:val="00624576"/>
    <w:rsid w:val="006257A6"/>
    <w:rsid w:val="00625F77"/>
    <w:rsid w:val="00627B7E"/>
    <w:rsid w:val="00632221"/>
    <w:rsid w:val="00634CCF"/>
    <w:rsid w:val="006355FC"/>
    <w:rsid w:val="00641F20"/>
    <w:rsid w:val="00642E57"/>
    <w:rsid w:val="00643041"/>
    <w:rsid w:val="006433DC"/>
    <w:rsid w:val="00644011"/>
    <w:rsid w:val="00644A1D"/>
    <w:rsid w:val="00646FE6"/>
    <w:rsid w:val="00650078"/>
    <w:rsid w:val="00650560"/>
    <w:rsid w:val="006523C1"/>
    <w:rsid w:val="006528C2"/>
    <w:rsid w:val="006534BE"/>
    <w:rsid w:val="00653A0D"/>
    <w:rsid w:val="006547E4"/>
    <w:rsid w:val="00655BA1"/>
    <w:rsid w:val="006561DA"/>
    <w:rsid w:val="006564DC"/>
    <w:rsid w:val="0066081A"/>
    <w:rsid w:val="00660870"/>
    <w:rsid w:val="00661D05"/>
    <w:rsid w:val="006621EB"/>
    <w:rsid w:val="00662458"/>
    <w:rsid w:val="0066373E"/>
    <w:rsid w:val="006638BA"/>
    <w:rsid w:val="00663D33"/>
    <w:rsid w:val="00664C44"/>
    <w:rsid w:val="00665C9D"/>
    <w:rsid w:val="0067374C"/>
    <w:rsid w:val="00673D52"/>
    <w:rsid w:val="00675CBA"/>
    <w:rsid w:val="006762F2"/>
    <w:rsid w:val="0067649A"/>
    <w:rsid w:val="006764EB"/>
    <w:rsid w:val="00681347"/>
    <w:rsid w:val="00683385"/>
    <w:rsid w:val="00684281"/>
    <w:rsid w:val="00684E18"/>
    <w:rsid w:val="00687F42"/>
    <w:rsid w:val="0069078B"/>
    <w:rsid w:val="00690E6D"/>
    <w:rsid w:val="00692A47"/>
    <w:rsid w:val="006934E6"/>
    <w:rsid w:val="00694985"/>
    <w:rsid w:val="00695843"/>
    <w:rsid w:val="00696015"/>
    <w:rsid w:val="00697642"/>
    <w:rsid w:val="006A0B4B"/>
    <w:rsid w:val="006A1BEB"/>
    <w:rsid w:val="006A2D30"/>
    <w:rsid w:val="006A7768"/>
    <w:rsid w:val="006B0584"/>
    <w:rsid w:val="006B082E"/>
    <w:rsid w:val="006B4F37"/>
    <w:rsid w:val="006B6B7D"/>
    <w:rsid w:val="006B6C1D"/>
    <w:rsid w:val="006C11AB"/>
    <w:rsid w:val="006C1694"/>
    <w:rsid w:val="006C1790"/>
    <w:rsid w:val="006C4112"/>
    <w:rsid w:val="006C4B76"/>
    <w:rsid w:val="006C5CCD"/>
    <w:rsid w:val="006C5F4C"/>
    <w:rsid w:val="006D0988"/>
    <w:rsid w:val="006D0BCD"/>
    <w:rsid w:val="006D19A1"/>
    <w:rsid w:val="006D573B"/>
    <w:rsid w:val="006D6008"/>
    <w:rsid w:val="006D6AA6"/>
    <w:rsid w:val="006D7924"/>
    <w:rsid w:val="006D7E96"/>
    <w:rsid w:val="006E1B78"/>
    <w:rsid w:val="006E2339"/>
    <w:rsid w:val="006E2435"/>
    <w:rsid w:val="006E35A9"/>
    <w:rsid w:val="006E3F7C"/>
    <w:rsid w:val="006E3FA1"/>
    <w:rsid w:val="006E3FE3"/>
    <w:rsid w:val="006F1C7B"/>
    <w:rsid w:val="006F2D06"/>
    <w:rsid w:val="006F34D3"/>
    <w:rsid w:val="006F5672"/>
    <w:rsid w:val="006F6510"/>
    <w:rsid w:val="006F6B0B"/>
    <w:rsid w:val="006F7FB8"/>
    <w:rsid w:val="00700142"/>
    <w:rsid w:val="007009A9"/>
    <w:rsid w:val="00700BFA"/>
    <w:rsid w:val="00702F53"/>
    <w:rsid w:val="007043AF"/>
    <w:rsid w:val="0070451C"/>
    <w:rsid w:val="007075A1"/>
    <w:rsid w:val="00707B05"/>
    <w:rsid w:val="00707F98"/>
    <w:rsid w:val="007101C0"/>
    <w:rsid w:val="00711FEC"/>
    <w:rsid w:val="00712A1D"/>
    <w:rsid w:val="00712CB3"/>
    <w:rsid w:val="0071339D"/>
    <w:rsid w:val="00713B1D"/>
    <w:rsid w:val="00714C88"/>
    <w:rsid w:val="00716988"/>
    <w:rsid w:val="00720111"/>
    <w:rsid w:val="00723E9F"/>
    <w:rsid w:val="0072593F"/>
    <w:rsid w:val="007263F7"/>
    <w:rsid w:val="00727A5D"/>
    <w:rsid w:val="00731941"/>
    <w:rsid w:val="00731F3A"/>
    <w:rsid w:val="00734416"/>
    <w:rsid w:val="00734834"/>
    <w:rsid w:val="007350D1"/>
    <w:rsid w:val="007351D8"/>
    <w:rsid w:val="00735281"/>
    <w:rsid w:val="00735B21"/>
    <w:rsid w:val="00736A9A"/>
    <w:rsid w:val="007370BA"/>
    <w:rsid w:val="00737237"/>
    <w:rsid w:val="00737C27"/>
    <w:rsid w:val="00740FA1"/>
    <w:rsid w:val="00741BA8"/>
    <w:rsid w:val="0074206F"/>
    <w:rsid w:val="007422AB"/>
    <w:rsid w:val="00743BB2"/>
    <w:rsid w:val="00743C3D"/>
    <w:rsid w:val="007462A2"/>
    <w:rsid w:val="0074684A"/>
    <w:rsid w:val="007503E7"/>
    <w:rsid w:val="00750FB8"/>
    <w:rsid w:val="00752C82"/>
    <w:rsid w:val="007544F8"/>
    <w:rsid w:val="007550DD"/>
    <w:rsid w:val="0076100C"/>
    <w:rsid w:val="007624D4"/>
    <w:rsid w:val="007634C1"/>
    <w:rsid w:val="00763BC6"/>
    <w:rsid w:val="00764232"/>
    <w:rsid w:val="00765497"/>
    <w:rsid w:val="00766521"/>
    <w:rsid w:val="00766838"/>
    <w:rsid w:val="0076695A"/>
    <w:rsid w:val="00766A8E"/>
    <w:rsid w:val="00766DAE"/>
    <w:rsid w:val="0076793C"/>
    <w:rsid w:val="00770B0C"/>
    <w:rsid w:val="00772E80"/>
    <w:rsid w:val="00772F4B"/>
    <w:rsid w:val="00774AFC"/>
    <w:rsid w:val="00774EB8"/>
    <w:rsid w:val="00785F8F"/>
    <w:rsid w:val="00786FFA"/>
    <w:rsid w:val="0079018C"/>
    <w:rsid w:val="00790EED"/>
    <w:rsid w:val="0079159D"/>
    <w:rsid w:val="0079281D"/>
    <w:rsid w:val="007953D5"/>
    <w:rsid w:val="00797524"/>
    <w:rsid w:val="00797CF5"/>
    <w:rsid w:val="007A1198"/>
    <w:rsid w:val="007A1C9D"/>
    <w:rsid w:val="007A22E7"/>
    <w:rsid w:val="007A39B5"/>
    <w:rsid w:val="007A4AFD"/>
    <w:rsid w:val="007A4B1C"/>
    <w:rsid w:val="007A4FB1"/>
    <w:rsid w:val="007A61E4"/>
    <w:rsid w:val="007A6A0A"/>
    <w:rsid w:val="007B0393"/>
    <w:rsid w:val="007B0F83"/>
    <w:rsid w:val="007B1340"/>
    <w:rsid w:val="007B242C"/>
    <w:rsid w:val="007B24F9"/>
    <w:rsid w:val="007B252A"/>
    <w:rsid w:val="007B272A"/>
    <w:rsid w:val="007B2A5E"/>
    <w:rsid w:val="007B3EA2"/>
    <w:rsid w:val="007B416D"/>
    <w:rsid w:val="007B4561"/>
    <w:rsid w:val="007B4787"/>
    <w:rsid w:val="007B587E"/>
    <w:rsid w:val="007B5B23"/>
    <w:rsid w:val="007B60DF"/>
    <w:rsid w:val="007B6BC0"/>
    <w:rsid w:val="007C2492"/>
    <w:rsid w:val="007C2C56"/>
    <w:rsid w:val="007C3049"/>
    <w:rsid w:val="007C341E"/>
    <w:rsid w:val="007C465A"/>
    <w:rsid w:val="007C6736"/>
    <w:rsid w:val="007C6DC8"/>
    <w:rsid w:val="007C7A9B"/>
    <w:rsid w:val="007C7DA3"/>
    <w:rsid w:val="007D12A4"/>
    <w:rsid w:val="007D1D07"/>
    <w:rsid w:val="007D22B0"/>
    <w:rsid w:val="007D2790"/>
    <w:rsid w:val="007D351B"/>
    <w:rsid w:val="007D4178"/>
    <w:rsid w:val="007D61B7"/>
    <w:rsid w:val="007D630C"/>
    <w:rsid w:val="007D6C14"/>
    <w:rsid w:val="007E019F"/>
    <w:rsid w:val="007E0C02"/>
    <w:rsid w:val="007E1222"/>
    <w:rsid w:val="007E15BA"/>
    <w:rsid w:val="007E293C"/>
    <w:rsid w:val="007E3249"/>
    <w:rsid w:val="007E46BD"/>
    <w:rsid w:val="007E6141"/>
    <w:rsid w:val="007E6DF8"/>
    <w:rsid w:val="007E7D89"/>
    <w:rsid w:val="007F0037"/>
    <w:rsid w:val="007F0BB7"/>
    <w:rsid w:val="007F26B0"/>
    <w:rsid w:val="007F510B"/>
    <w:rsid w:val="007F6B3F"/>
    <w:rsid w:val="007F764E"/>
    <w:rsid w:val="00801CE5"/>
    <w:rsid w:val="00804BFD"/>
    <w:rsid w:val="008056BC"/>
    <w:rsid w:val="00811C4D"/>
    <w:rsid w:val="00812F93"/>
    <w:rsid w:val="008133BC"/>
    <w:rsid w:val="00814A20"/>
    <w:rsid w:val="00816018"/>
    <w:rsid w:val="008208E0"/>
    <w:rsid w:val="00820FEC"/>
    <w:rsid w:val="0082201D"/>
    <w:rsid w:val="008227CF"/>
    <w:rsid w:val="0082286E"/>
    <w:rsid w:val="008250B7"/>
    <w:rsid w:val="00825759"/>
    <w:rsid w:val="0082590D"/>
    <w:rsid w:val="00825EB8"/>
    <w:rsid w:val="00825EDD"/>
    <w:rsid w:val="0082727B"/>
    <w:rsid w:val="00827517"/>
    <w:rsid w:val="0083094D"/>
    <w:rsid w:val="00830AE6"/>
    <w:rsid w:val="00832BCB"/>
    <w:rsid w:val="0084161A"/>
    <w:rsid w:val="00844211"/>
    <w:rsid w:val="00846187"/>
    <w:rsid w:val="00846EDA"/>
    <w:rsid w:val="008473C2"/>
    <w:rsid w:val="00847C35"/>
    <w:rsid w:val="00847D3E"/>
    <w:rsid w:val="00851182"/>
    <w:rsid w:val="0085740D"/>
    <w:rsid w:val="00860644"/>
    <w:rsid w:val="008608D6"/>
    <w:rsid w:val="00860BD0"/>
    <w:rsid w:val="00860FDE"/>
    <w:rsid w:val="008622A5"/>
    <w:rsid w:val="008638D2"/>
    <w:rsid w:val="0086600A"/>
    <w:rsid w:val="008672B8"/>
    <w:rsid w:val="0086787F"/>
    <w:rsid w:val="00872BC6"/>
    <w:rsid w:val="00872DE6"/>
    <w:rsid w:val="00874F54"/>
    <w:rsid w:val="00875A7B"/>
    <w:rsid w:val="00876285"/>
    <w:rsid w:val="00876AD8"/>
    <w:rsid w:val="00876D44"/>
    <w:rsid w:val="00877218"/>
    <w:rsid w:val="00880250"/>
    <w:rsid w:val="00880A27"/>
    <w:rsid w:val="00881D97"/>
    <w:rsid w:val="00883334"/>
    <w:rsid w:val="00883E52"/>
    <w:rsid w:val="00884017"/>
    <w:rsid w:val="008840CA"/>
    <w:rsid w:val="00884E00"/>
    <w:rsid w:val="0088723B"/>
    <w:rsid w:val="0089155A"/>
    <w:rsid w:val="0089202D"/>
    <w:rsid w:val="00893BBC"/>
    <w:rsid w:val="00894CD5"/>
    <w:rsid w:val="008954CC"/>
    <w:rsid w:val="0089639E"/>
    <w:rsid w:val="008A1674"/>
    <w:rsid w:val="008A22BE"/>
    <w:rsid w:val="008A38BE"/>
    <w:rsid w:val="008A550A"/>
    <w:rsid w:val="008A7052"/>
    <w:rsid w:val="008A73BB"/>
    <w:rsid w:val="008B1748"/>
    <w:rsid w:val="008B289D"/>
    <w:rsid w:val="008B3E26"/>
    <w:rsid w:val="008B45A8"/>
    <w:rsid w:val="008B7249"/>
    <w:rsid w:val="008C0C9C"/>
    <w:rsid w:val="008C632C"/>
    <w:rsid w:val="008C7F62"/>
    <w:rsid w:val="008D2767"/>
    <w:rsid w:val="008D3827"/>
    <w:rsid w:val="008D4345"/>
    <w:rsid w:val="008D470F"/>
    <w:rsid w:val="008D4E67"/>
    <w:rsid w:val="008D6826"/>
    <w:rsid w:val="008E1265"/>
    <w:rsid w:val="008E378E"/>
    <w:rsid w:val="008E37C8"/>
    <w:rsid w:val="008E4F3A"/>
    <w:rsid w:val="008E7AF9"/>
    <w:rsid w:val="008F1E76"/>
    <w:rsid w:val="008F2E33"/>
    <w:rsid w:val="008F357A"/>
    <w:rsid w:val="008F4058"/>
    <w:rsid w:val="008F4F29"/>
    <w:rsid w:val="008F5FB1"/>
    <w:rsid w:val="008F63FF"/>
    <w:rsid w:val="008F6682"/>
    <w:rsid w:val="008F74C2"/>
    <w:rsid w:val="0090397B"/>
    <w:rsid w:val="00904BF0"/>
    <w:rsid w:val="00904D3A"/>
    <w:rsid w:val="009062E5"/>
    <w:rsid w:val="00906C01"/>
    <w:rsid w:val="00907E00"/>
    <w:rsid w:val="00910196"/>
    <w:rsid w:val="009104E9"/>
    <w:rsid w:val="00911F49"/>
    <w:rsid w:val="009127AD"/>
    <w:rsid w:val="00913C5F"/>
    <w:rsid w:val="00914260"/>
    <w:rsid w:val="00914EA3"/>
    <w:rsid w:val="00916C89"/>
    <w:rsid w:val="009217D0"/>
    <w:rsid w:val="009223EC"/>
    <w:rsid w:val="00922466"/>
    <w:rsid w:val="00923A7B"/>
    <w:rsid w:val="00924546"/>
    <w:rsid w:val="00924F2A"/>
    <w:rsid w:val="0092513D"/>
    <w:rsid w:val="00930020"/>
    <w:rsid w:val="00930DC7"/>
    <w:rsid w:val="009314A9"/>
    <w:rsid w:val="009317BA"/>
    <w:rsid w:val="00931C1B"/>
    <w:rsid w:val="0093296F"/>
    <w:rsid w:val="0093299C"/>
    <w:rsid w:val="0093354D"/>
    <w:rsid w:val="009339C5"/>
    <w:rsid w:val="0093514B"/>
    <w:rsid w:val="00940C5C"/>
    <w:rsid w:val="009418B3"/>
    <w:rsid w:val="0094237F"/>
    <w:rsid w:val="00942754"/>
    <w:rsid w:val="00943478"/>
    <w:rsid w:val="00945E4F"/>
    <w:rsid w:val="00946324"/>
    <w:rsid w:val="00946FCD"/>
    <w:rsid w:val="0094792F"/>
    <w:rsid w:val="00950E59"/>
    <w:rsid w:val="00951070"/>
    <w:rsid w:val="00952040"/>
    <w:rsid w:val="009543D3"/>
    <w:rsid w:val="009561EF"/>
    <w:rsid w:val="00960263"/>
    <w:rsid w:val="00960D9C"/>
    <w:rsid w:val="00962C79"/>
    <w:rsid w:val="00965069"/>
    <w:rsid w:val="00966F34"/>
    <w:rsid w:val="00967B5A"/>
    <w:rsid w:val="0097097A"/>
    <w:rsid w:val="00970B6F"/>
    <w:rsid w:val="00973F65"/>
    <w:rsid w:val="00974856"/>
    <w:rsid w:val="009758AE"/>
    <w:rsid w:val="009826B0"/>
    <w:rsid w:val="009828DC"/>
    <w:rsid w:val="00982AC7"/>
    <w:rsid w:val="00982EB5"/>
    <w:rsid w:val="00983C58"/>
    <w:rsid w:val="00992137"/>
    <w:rsid w:val="00993733"/>
    <w:rsid w:val="009952CB"/>
    <w:rsid w:val="009A20E0"/>
    <w:rsid w:val="009A3D72"/>
    <w:rsid w:val="009A5624"/>
    <w:rsid w:val="009A5802"/>
    <w:rsid w:val="009A5AF4"/>
    <w:rsid w:val="009A5BE1"/>
    <w:rsid w:val="009A6286"/>
    <w:rsid w:val="009A6B57"/>
    <w:rsid w:val="009A798D"/>
    <w:rsid w:val="009B1BB4"/>
    <w:rsid w:val="009B2B56"/>
    <w:rsid w:val="009B4D49"/>
    <w:rsid w:val="009B5698"/>
    <w:rsid w:val="009B786C"/>
    <w:rsid w:val="009C038A"/>
    <w:rsid w:val="009C0BE6"/>
    <w:rsid w:val="009C10AC"/>
    <w:rsid w:val="009C2D1E"/>
    <w:rsid w:val="009C4034"/>
    <w:rsid w:val="009C5616"/>
    <w:rsid w:val="009C61FD"/>
    <w:rsid w:val="009C6DD8"/>
    <w:rsid w:val="009D141C"/>
    <w:rsid w:val="009D1478"/>
    <w:rsid w:val="009D4B38"/>
    <w:rsid w:val="009D50DE"/>
    <w:rsid w:val="009D552D"/>
    <w:rsid w:val="009D573D"/>
    <w:rsid w:val="009E00A0"/>
    <w:rsid w:val="009E0F6D"/>
    <w:rsid w:val="009E2340"/>
    <w:rsid w:val="009E7F71"/>
    <w:rsid w:val="009F1C00"/>
    <w:rsid w:val="009F54CB"/>
    <w:rsid w:val="009F73E1"/>
    <w:rsid w:val="00A0116C"/>
    <w:rsid w:val="00A040DD"/>
    <w:rsid w:val="00A0535C"/>
    <w:rsid w:val="00A05EB9"/>
    <w:rsid w:val="00A06061"/>
    <w:rsid w:val="00A07E64"/>
    <w:rsid w:val="00A103B3"/>
    <w:rsid w:val="00A1066E"/>
    <w:rsid w:val="00A120B9"/>
    <w:rsid w:val="00A12953"/>
    <w:rsid w:val="00A12BEC"/>
    <w:rsid w:val="00A143E6"/>
    <w:rsid w:val="00A14A22"/>
    <w:rsid w:val="00A157CE"/>
    <w:rsid w:val="00A1623B"/>
    <w:rsid w:val="00A16F5E"/>
    <w:rsid w:val="00A17A6C"/>
    <w:rsid w:val="00A21182"/>
    <w:rsid w:val="00A22375"/>
    <w:rsid w:val="00A231A1"/>
    <w:rsid w:val="00A248AA"/>
    <w:rsid w:val="00A24A2A"/>
    <w:rsid w:val="00A261EB"/>
    <w:rsid w:val="00A26692"/>
    <w:rsid w:val="00A27017"/>
    <w:rsid w:val="00A2737A"/>
    <w:rsid w:val="00A2773B"/>
    <w:rsid w:val="00A30C5B"/>
    <w:rsid w:val="00A3181C"/>
    <w:rsid w:val="00A33C94"/>
    <w:rsid w:val="00A34710"/>
    <w:rsid w:val="00A34DBE"/>
    <w:rsid w:val="00A4084A"/>
    <w:rsid w:val="00A4323C"/>
    <w:rsid w:val="00A43420"/>
    <w:rsid w:val="00A47530"/>
    <w:rsid w:val="00A47B4E"/>
    <w:rsid w:val="00A50986"/>
    <w:rsid w:val="00A51D49"/>
    <w:rsid w:val="00A5312F"/>
    <w:rsid w:val="00A54A96"/>
    <w:rsid w:val="00A55BEE"/>
    <w:rsid w:val="00A5795C"/>
    <w:rsid w:val="00A63D01"/>
    <w:rsid w:val="00A64174"/>
    <w:rsid w:val="00A65073"/>
    <w:rsid w:val="00A66E2B"/>
    <w:rsid w:val="00A67A10"/>
    <w:rsid w:val="00A701E8"/>
    <w:rsid w:val="00A71A8F"/>
    <w:rsid w:val="00A72D61"/>
    <w:rsid w:val="00A73618"/>
    <w:rsid w:val="00A74549"/>
    <w:rsid w:val="00A74BE3"/>
    <w:rsid w:val="00A76AAC"/>
    <w:rsid w:val="00A77F16"/>
    <w:rsid w:val="00A831A3"/>
    <w:rsid w:val="00A83CE6"/>
    <w:rsid w:val="00A86905"/>
    <w:rsid w:val="00A8770F"/>
    <w:rsid w:val="00A90215"/>
    <w:rsid w:val="00A91392"/>
    <w:rsid w:val="00A919D3"/>
    <w:rsid w:val="00A91BCF"/>
    <w:rsid w:val="00A92FD3"/>
    <w:rsid w:val="00A966D7"/>
    <w:rsid w:val="00A96705"/>
    <w:rsid w:val="00A9699E"/>
    <w:rsid w:val="00AA03AB"/>
    <w:rsid w:val="00AA08DA"/>
    <w:rsid w:val="00AA0ECC"/>
    <w:rsid w:val="00AA3A6C"/>
    <w:rsid w:val="00AA3B03"/>
    <w:rsid w:val="00AA4142"/>
    <w:rsid w:val="00AA4C55"/>
    <w:rsid w:val="00AA5611"/>
    <w:rsid w:val="00AA680F"/>
    <w:rsid w:val="00AA6977"/>
    <w:rsid w:val="00AA6C80"/>
    <w:rsid w:val="00AA7C5C"/>
    <w:rsid w:val="00AB0F33"/>
    <w:rsid w:val="00AB2262"/>
    <w:rsid w:val="00AB64ED"/>
    <w:rsid w:val="00AC1658"/>
    <w:rsid w:val="00AC3D6B"/>
    <w:rsid w:val="00AC3DB5"/>
    <w:rsid w:val="00AC42B4"/>
    <w:rsid w:val="00AC4F60"/>
    <w:rsid w:val="00AC77C0"/>
    <w:rsid w:val="00AC7F81"/>
    <w:rsid w:val="00AD04CD"/>
    <w:rsid w:val="00AD1E7E"/>
    <w:rsid w:val="00AD22DA"/>
    <w:rsid w:val="00AD4525"/>
    <w:rsid w:val="00AD6F22"/>
    <w:rsid w:val="00AE09B1"/>
    <w:rsid w:val="00AE17CF"/>
    <w:rsid w:val="00AE2CBE"/>
    <w:rsid w:val="00AE35F4"/>
    <w:rsid w:val="00AE36B8"/>
    <w:rsid w:val="00AE36E8"/>
    <w:rsid w:val="00AE44A7"/>
    <w:rsid w:val="00AF06CC"/>
    <w:rsid w:val="00AF0B50"/>
    <w:rsid w:val="00AF40C1"/>
    <w:rsid w:val="00AF5A6C"/>
    <w:rsid w:val="00AF7D80"/>
    <w:rsid w:val="00B03F73"/>
    <w:rsid w:val="00B049D0"/>
    <w:rsid w:val="00B052A5"/>
    <w:rsid w:val="00B11A3E"/>
    <w:rsid w:val="00B12E77"/>
    <w:rsid w:val="00B131E3"/>
    <w:rsid w:val="00B15E5A"/>
    <w:rsid w:val="00B179BD"/>
    <w:rsid w:val="00B20914"/>
    <w:rsid w:val="00B20DE8"/>
    <w:rsid w:val="00B2140C"/>
    <w:rsid w:val="00B21488"/>
    <w:rsid w:val="00B22843"/>
    <w:rsid w:val="00B22B1F"/>
    <w:rsid w:val="00B22BE8"/>
    <w:rsid w:val="00B22DB0"/>
    <w:rsid w:val="00B22DC7"/>
    <w:rsid w:val="00B23046"/>
    <w:rsid w:val="00B2349D"/>
    <w:rsid w:val="00B24FBA"/>
    <w:rsid w:val="00B272E2"/>
    <w:rsid w:val="00B37423"/>
    <w:rsid w:val="00B37C74"/>
    <w:rsid w:val="00B419EA"/>
    <w:rsid w:val="00B44271"/>
    <w:rsid w:val="00B448BD"/>
    <w:rsid w:val="00B51CB8"/>
    <w:rsid w:val="00B52211"/>
    <w:rsid w:val="00B53878"/>
    <w:rsid w:val="00B5394F"/>
    <w:rsid w:val="00B53D28"/>
    <w:rsid w:val="00B53E02"/>
    <w:rsid w:val="00B5431C"/>
    <w:rsid w:val="00B62DA7"/>
    <w:rsid w:val="00B63512"/>
    <w:rsid w:val="00B64629"/>
    <w:rsid w:val="00B64F45"/>
    <w:rsid w:val="00B67529"/>
    <w:rsid w:val="00B730C1"/>
    <w:rsid w:val="00B779D1"/>
    <w:rsid w:val="00B817B8"/>
    <w:rsid w:val="00B83E6F"/>
    <w:rsid w:val="00B842F3"/>
    <w:rsid w:val="00B84D28"/>
    <w:rsid w:val="00B857AA"/>
    <w:rsid w:val="00B85FD7"/>
    <w:rsid w:val="00B90198"/>
    <w:rsid w:val="00B905CA"/>
    <w:rsid w:val="00B913B8"/>
    <w:rsid w:val="00B93A3B"/>
    <w:rsid w:val="00B95D5E"/>
    <w:rsid w:val="00B96435"/>
    <w:rsid w:val="00B96E9F"/>
    <w:rsid w:val="00B97AF1"/>
    <w:rsid w:val="00BA06C0"/>
    <w:rsid w:val="00BA255F"/>
    <w:rsid w:val="00BA2C95"/>
    <w:rsid w:val="00BA3B9C"/>
    <w:rsid w:val="00BB169E"/>
    <w:rsid w:val="00BB2B25"/>
    <w:rsid w:val="00BB7472"/>
    <w:rsid w:val="00BB7991"/>
    <w:rsid w:val="00BC68D5"/>
    <w:rsid w:val="00BC6AE6"/>
    <w:rsid w:val="00BC6DB5"/>
    <w:rsid w:val="00BD2C1F"/>
    <w:rsid w:val="00BD58A2"/>
    <w:rsid w:val="00BD5E66"/>
    <w:rsid w:val="00BD69A1"/>
    <w:rsid w:val="00BD7715"/>
    <w:rsid w:val="00BD785F"/>
    <w:rsid w:val="00BD7DD0"/>
    <w:rsid w:val="00BE23F2"/>
    <w:rsid w:val="00BE3206"/>
    <w:rsid w:val="00BE60B8"/>
    <w:rsid w:val="00BE6DFF"/>
    <w:rsid w:val="00BE7D3A"/>
    <w:rsid w:val="00BF01C6"/>
    <w:rsid w:val="00BF34FF"/>
    <w:rsid w:val="00BF54C6"/>
    <w:rsid w:val="00BF64CD"/>
    <w:rsid w:val="00BF6847"/>
    <w:rsid w:val="00C00750"/>
    <w:rsid w:val="00C026E4"/>
    <w:rsid w:val="00C03CC2"/>
    <w:rsid w:val="00C0516B"/>
    <w:rsid w:val="00C059C5"/>
    <w:rsid w:val="00C0670E"/>
    <w:rsid w:val="00C07830"/>
    <w:rsid w:val="00C10B24"/>
    <w:rsid w:val="00C11CB8"/>
    <w:rsid w:val="00C12B56"/>
    <w:rsid w:val="00C12CE0"/>
    <w:rsid w:val="00C12FC1"/>
    <w:rsid w:val="00C1336B"/>
    <w:rsid w:val="00C14C50"/>
    <w:rsid w:val="00C14FFF"/>
    <w:rsid w:val="00C158E7"/>
    <w:rsid w:val="00C2104F"/>
    <w:rsid w:val="00C214B8"/>
    <w:rsid w:val="00C22F68"/>
    <w:rsid w:val="00C23001"/>
    <w:rsid w:val="00C24260"/>
    <w:rsid w:val="00C24923"/>
    <w:rsid w:val="00C25847"/>
    <w:rsid w:val="00C30866"/>
    <w:rsid w:val="00C319D1"/>
    <w:rsid w:val="00C31EC1"/>
    <w:rsid w:val="00C31F92"/>
    <w:rsid w:val="00C3216B"/>
    <w:rsid w:val="00C33681"/>
    <w:rsid w:val="00C33B86"/>
    <w:rsid w:val="00C34921"/>
    <w:rsid w:val="00C40857"/>
    <w:rsid w:val="00C4120E"/>
    <w:rsid w:val="00C438BC"/>
    <w:rsid w:val="00C4424E"/>
    <w:rsid w:val="00C44D32"/>
    <w:rsid w:val="00C456F1"/>
    <w:rsid w:val="00C457BE"/>
    <w:rsid w:val="00C45F58"/>
    <w:rsid w:val="00C47B71"/>
    <w:rsid w:val="00C53CC1"/>
    <w:rsid w:val="00C54AC8"/>
    <w:rsid w:val="00C54CCA"/>
    <w:rsid w:val="00C55CD2"/>
    <w:rsid w:val="00C62AB8"/>
    <w:rsid w:val="00C630C5"/>
    <w:rsid w:val="00C65242"/>
    <w:rsid w:val="00C65ADC"/>
    <w:rsid w:val="00C66D30"/>
    <w:rsid w:val="00C67BB4"/>
    <w:rsid w:val="00C70D2C"/>
    <w:rsid w:val="00C70FEB"/>
    <w:rsid w:val="00C711C4"/>
    <w:rsid w:val="00C72E0D"/>
    <w:rsid w:val="00C75160"/>
    <w:rsid w:val="00C75E77"/>
    <w:rsid w:val="00C81259"/>
    <w:rsid w:val="00C85E53"/>
    <w:rsid w:val="00C8668A"/>
    <w:rsid w:val="00C875BF"/>
    <w:rsid w:val="00C90101"/>
    <w:rsid w:val="00C909A5"/>
    <w:rsid w:val="00C91CAF"/>
    <w:rsid w:val="00C91EAB"/>
    <w:rsid w:val="00C935B2"/>
    <w:rsid w:val="00C94439"/>
    <w:rsid w:val="00CA0550"/>
    <w:rsid w:val="00CA1321"/>
    <w:rsid w:val="00CA3946"/>
    <w:rsid w:val="00CA3E78"/>
    <w:rsid w:val="00CA449E"/>
    <w:rsid w:val="00CA546E"/>
    <w:rsid w:val="00CA58A9"/>
    <w:rsid w:val="00CA797C"/>
    <w:rsid w:val="00CB1232"/>
    <w:rsid w:val="00CB3D37"/>
    <w:rsid w:val="00CB5A92"/>
    <w:rsid w:val="00CB66D3"/>
    <w:rsid w:val="00CB682C"/>
    <w:rsid w:val="00CB7139"/>
    <w:rsid w:val="00CB7637"/>
    <w:rsid w:val="00CC19EC"/>
    <w:rsid w:val="00CC29A7"/>
    <w:rsid w:val="00CC2FD1"/>
    <w:rsid w:val="00CC3297"/>
    <w:rsid w:val="00CC4022"/>
    <w:rsid w:val="00CC4AB8"/>
    <w:rsid w:val="00CC4BB9"/>
    <w:rsid w:val="00CC5181"/>
    <w:rsid w:val="00CC564D"/>
    <w:rsid w:val="00CC62D3"/>
    <w:rsid w:val="00CC7CAD"/>
    <w:rsid w:val="00CD5193"/>
    <w:rsid w:val="00CE05DD"/>
    <w:rsid w:val="00CE0FE8"/>
    <w:rsid w:val="00CE3ABE"/>
    <w:rsid w:val="00CE4834"/>
    <w:rsid w:val="00CE574C"/>
    <w:rsid w:val="00CE7E8A"/>
    <w:rsid w:val="00CF0C89"/>
    <w:rsid w:val="00CF1257"/>
    <w:rsid w:val="00CF3ED0"/>
    <w:rsid w:val="00CF475E"/>
    <w:rsid w:val="00CF500C"/>
    <w:rsid w:val="00CF5932"/>
    <w:rsid w:val="00CF5A96"/>
    <w:rsid w:val="00D008E2"/>
    <w:rsid w:val="00D0092A"/>
    <w:rsid w:val="00D00A54"/>
    <w:rsid w:val="00D01E38"/>
    <w:rsid w:val="00D03CB9"/>
    <w:rsid w:val="00D03F3F"/>
    <w:rsid w:val="00D058D4"/>
    <w:rsid w:val="00D06F0C"/>
    <w:rsid w:val="00D07118"/>
    <w:rsid w:val="00D07B01"/>
    <w:rsid w:val="00D12B8E"/>
    <w:rsid w:val="00D12EA9"/>
    <w:rsid w:val="00D131B6"/>
    <w:rsid w:val="00D1330A"/>
    <w:rsid w:val="00D13FA7"/>
    <w:rsid w:val="00D15203"/>
    <w:rsid w:val="00D16FD0"/>
    <w:rsid w:val="00D171BB"/>
    <w:rsid w:val="00D17E71"/>
    <w:rsid w:val="00D22958"/>
    <w:rsid w:val="00D2685D"/>
    <w:rsid w:val="00D26A2E"/>
    <w:rsid w:val="00D26E88"/>
    <w:rsid w:val="00D278DD"/>
    <w:rsid w:val="00D32643"/>
    <w:rsid w:val="00D32878"/>
    <w:rsid w:val="00D32A9F"/>
    <w:rsid w:val="00D336BB"/>
    <w:rsid w:val="00D349B2"/>
    <w:rsid w:val="00D3580B"/>
    <w:rsid w:val="00D367BC"/>
    <w:rsid w:val="00D36A41"/>
    <w:rsid w:val="00D37851"/>
    <w:rsid w:val="00D378F1"/>
    <w:rsid w:val="00D4157B"/>
    <w:rsid w:val="00D43F3D"/>
    <w:rsid w:val="00D45352"/>
    <w:rsid w:val="00D45D45"/>
    <w:rsid w:val="00D47A5C"/>
    <w:rsid w:val="00D50870"/>
    <w:rsid w:val="00D5251D"/>
    <w:rsid w:val="00D532CF"/>
    <w:rsid w:val="00D55010"/>
    <w:rsid w:val="00D57862"/>
    <w:rsid w:val="00D600AE"/>
    <w:rsid w:val="00D601EA"/>
    <w:rsid w:val="00D630A0"/>
    <w:rsid w:val="00D640AA"/>
    <w:rsid w:val="00D6410A"/>
    <w:rsid w:val="00D64948"/>
    <w:rsid w:val="00D6548F"/>
    <w:rsid w:val="00D654C0"/>
    <w:rsid w:val="00D65A7B"/>
    <w:rsid w:val="00D65F90"/>
    <w:rsid w:val="00D6647E"/>
    <w:rsid w:val="00D7269B"/>
    <w:rsid w:val="00D7430B"/>
    <w:rsid w:val="00D7646E"/>
    <w:rsid w:val="00D81778"/>
    <w:rsid w:val="00D8328B"/>
    <w:rsid w:val="00D84C92"/>
    <w:rsid w:val="00D85E7B"/>
    <w:rsid w:val="00D85EB1"/>
    <w:rsid w:val="00D90A8A"/>
    <w:rsid w:val="00D916DE"/>
    <w:rsid w:val="00D9213B"/>
    <w:rsid w:val="00D94529"/>
    <w:rsid w:val="00D94ACE"/>
    <w:rsid w:val="00D973CC"/>
    <w:rsid w:val="00DA196F"/>
    <w:rsid w:val="00DA1F09"/>
    <w:rsid w:val="00DA2D09"/>
    <w:rsid w:val="00DA4876"/>
    <w:rsid w:val="00DA4B8C"/>
    <w:rsid w:val="00DA56E1"/>
    <w:rsid w:val="00DA5F69"/>
    <w:rsid w:val="00DA6BA7"/>
    <w:rsid w:val="00DA7110"/>
    <w:rsid w:val="00DA7A65"/>
    <w:rsid w:val="00DB0345"/>
    <w:rsid w:val="00DB0AFD"/>
    <w:rsid w:val="00DB1EA2"/>
    <w:rsid w:val="00DB2D6D"/>
    <w:rsid w:val="00DB358D"/>
    <w:rsid w:val="00DB4145"/>
    <w:rsid w:val="00DB4EA5"/>
    <w:rsid w:val="00DB538C"/>
    <w:rsid w:val="00DB5B0D"/>
    <w:rsid w:val="00DB5BD7"/>
    <w:rsid w:val="00DB6B36"/>
    <w:rsid w:val="00DB73F0"/>
    <w:rsid w:val="00DC015E"/>
    <w:rsid w:val="00DC426B"/>
    <w:rsid w:val="00DC77EE"/>
    <w:rsid w:val="00DD16ED"/>
    <w:rsid w:val="00DD235F"/>
    <w:rsid w:val="00DD2A00"/>
    <w:rsid w:val="00DD34C1"/>
    <w:rsid w:val="00DD75AC"/>
    <w:rsid w:val="00DD7ABB"/>
    <w:rsid w:val="00DD7B4A"/>
    <w:rsid w:val="00DD7EB1"/>
    <w:rsid w:val="00DE01D8"/>
    <w:rsid w:val="00DE0358"/>
    <w:rsid w:val="00DE0A7C"/>
    <w:rsid w:val="00DE31E5"/>
    <w:rsid w:val="00DE44B8"/>
    <w:rsid w:val="00DE450A"/>
    <w:rsid w:val="00DE4D67"/>
    <w:rsid w:val="00DE5F7C"/>
    <w:rsid w:val="00DE6285"/>
    <w:rsid w:val="00DE7339"/>
    <w:rsid w:val="00DF0419"/>
    <w:rsid w:val="00DF08E6"/>
    <w:rsid w:val="00DF1656"/>
    <w:rsid w:val="00DF1684"/>
    <w:rsid w:val="00DF1E52"/>
    <w:rsid w:val="00DF42C2"/>
    <w:rsid w:val="00DF4CCC"/>
    <w:rsid w:val="00DF7A8E"/>
    <w:rsid w:val="00E00B24"/>
    <w:rsid w:val="00E013C4"/>
    <w:rsid w:val="00E01F44"/>
    <w:rsid w:val="00E04743"/>
    <w:rsid w:val="00E04F23"/>
    <w:rsid w:val="00E0542E"/>
    <w:rsid w:val="00E078AF"/>
    <w:rsid w:val="00E1096E"/>
    <w:rsid w:val="00E12E1B"/>
    <w:rsid w:val="00E13657"/>
    <w:rsid w:val="00E138E9"/>
    <w:rsid w:val="00E158E2"/>
    <w:rsid w:val="00E163C8"/>
    <w:rsid w:val="00E1743C"/>
    <w:rsid w:val="00E17B68"/>
    <w:rsid w:val="00E22797"/>
    <w:rsid w:val="00E231F0"/>
    <w:rsid w:val="00E23751"/>
    <w:rsid w:val="00E24E23"/>
    <w:rsid w:val="00E263DA"/>
    <w:rsid w:val="00E26820"/>
    <w:rsid w:val="00E3335B"/>
    <w:rsid w:val="00E339E9"/>
    <w:rsid w:val="00E34F5A"/>
    <w:rsid w:val="00E35AA2"/>
    <w:rsid w:val="00E37784"/>
    <w:rsid w:val="00E40969"/>
    <w:rsid w:val="00E4181E"/>
    <w:rsid w:val="00E42001"/>
    <w:rsid w:val="00E42B42"/>
    <w:rsid w:val="00E437E3"/>
    <w:rsid w:val="00E47A30"/>
    <w:rsid w:val="00E47C63"/>
    <w:rsid w:val="00E50FEC"/>
    <w:rsid w:val="00E5207A"/>
    <w:rsid w:val="00E5328D"/>
    <w:rsid w:val="00E667B9"/>
    <w:rsid w:val="00E66EA7"/>
    <w:rsid w:val="00E70127"/>
    <w:rsid w:val="00E70DD9"/>
    <w:rsid w:val="00E713A0"/>
    <w:rsid w:val="00E7164D"/>
    <w:rsid w:val="00E7326A"/>
    <w:rsid w:val="00E76404"/>
    <w:rsid w:val="00E76B71"/>
    <w:rsid w:val="00E77D01"/>
    <w:rsid w:val="00E81420"/>
    <w:rsid w:val="00E82EFC"/>
    <w:rsid w:val="00E8321C"/>
    <w:rsid w:val="00E8326F"/>
    <w:rsid w:val="00E91A2A"/>
    <w:rsid w:val="00E937C3"/>
    <w:rsid w:val="00E9539E"/>
    <w:rsid w:val="00E955CA"/>
    <w:rsid w:val="00E95EDC"/>
    <w:rsid w:val="00E96CC6"/>
    <w:rsid w:val="00EA1463"/>
    <w:rsid w:val="00EA2822"/>
    <w:rsid w:val="00EA3199"/>
    <w:rsid w:val="00EA389C"/>
    <w:rsid w:val="00EA5B21"/>
    <w:rsid w:val="00EA61D7"/>
    <w:rsid w:val="00EA68C7"/>
    <w:rsid w:val="00EA70BB"/>
    <w:rsid w:val="00EB0AA7"/>
    <w:rsid w:val="00EB225B"/>
    <w:rsid w:val="00EB2C0B"/>
    <w:rsid w:val="00EB33CF"/>
    <w:rsid w:val="00EB5533"/>
    <w:rsid w:val="00EB6636"/>
    <w:rsid w:val="00EB735D"/>
    <w:rsid w:val="00EC0118"/>
    <w:rsid w:val="00EC1246"/>
    <w:rsid w:val="00EC2222"/>
    <w:rsid w:val="00EC2533"/>
    <w:rsid w:val="00EC3270"/>
    <w:rsid w:val="00EC5396"/>
    <w:rsid w:val="00EC6640"/>
    <w:rsid w:val="00EC6BB2"/>
    <w:rsid w:val="00ED1368"/>
    <w:rsid w:val="00ED1F83"/>
    <w:rsid w:val="00ED3A54"/>
    <w:rsid w:val="00ED3D53"/>
    <w:rsid w:val="00ED443C"/>
    <w:rsid w:val="00ED457A"/>
    <w:rsid w:val="00ED7C10"/>
    <w:rsid w:val="00EE0BB9"/>
    <w:rsid w:val="00EE1837"/>
    <w:rsid w:val="00EE1DA6"/>
    <w:rsid w:val="00EE24D9"/>
    <w:rsid w:val="00EE2522"/>
    <w:rsid w:val="00EE29E6"/>
    <w:rsid w:val="00EE402C"/>
    <w:rsid w:val="00EE4100"/>
    <w:rsid w:val="00EE4E71"/>
    <w:rsid w:val="00EE5089"/>
    <w:rsid w:val="00EE64E2"/>
    <w:rsid w:val="00EE6CE8"/>
    <w:rsid w:val="00EE7FE6"/>
    <w:rsid w:val="00EF03D4"/>
    <w:rsid w:val="00EF168C"/>
    <w:rsid w:val="00EF3D03"/>
    <w:rsid w:val="00EF50F6"/>
    <w:rsid w:val="00EF6BC3"/>
    <w:rsid w:val="00F02E87"/>
    <w:rsid w:val="00F03DBA"/>
    <w:rsid w:val="00F15A0D"/>
    <w:rsid w:val="00F16532"/>
    <w:rsid w:val="00F16E88"/>
    <w:rsid w:val="00F21B8A"/>
    <w:rsid w:val="00F25D41"/>
    <w:rsid w:val="00F260DC"/>
    <w:rsid w:val="00F26525"/>
    <w:rsid w:val="00F3164A"/>
    <w:rsid w:val="00F3237C"/>
    <w:rsid w:val="00F32381"/>
    <w:rsid w:val="00F333E3"/>
    <w:rsid w:val="00F337FB"/>
    <w:rsid w:val="00F34876"/>
    <w:rsid w:val="00F354B9"/>
    <w:rsid w:val="00F35A4E"/>
    <w:rsid w:val="00F3620A"/>
    <w:rsid w:val="00F41198"/>
    <w:rsid w:val="00F42051"/>
    <w:rsid w:val="00F42807"/>
    <w:rsid w:val="00F43FB8"/>
    <w:rsid w:val="00F444DA"/>
    <w:rsid w:val="00F4610D"/>
    <w:rsid w:val="00F46135"/>
    <w:rsid w:val="00F46EC5"/>
    <w:rsid w:val="00F47E1E"/>
    <w:rsid w:val="00F50739"/>
    <w:rsid w:val="00F530B7"/>
    <w:rsid w:val="00F53EE6"/>
    <w:rsid w:val="00F55AA0"/>
    <w:rsid w:val="00F55E25"/>
    <w:rsid w:val="00F55E72"/>
    <w:rsid w:val="00F60C4C"/>
    <w:rsid w:val="00F63472"/>
    <w:rsid w:val="00F654FE"/>
    <w:rsid w:val="00F65C89"/>
    <w:rsid w:val="00F677DC"/>
    <w:rsid w:val="00F67DD6"/>
    <w:rsid w:val="00F704E6"/>
    <w:rsid w:val="00F705C9"/>
    <w:rsid w:val="00F7310C"/>
    <w:rsid w:val="00F75178"/>
    <w:rsid w:val="00F8049C"/>
    <w:rsid w:val="00F8214A"/>
    <w:rsid w:val="00F82861"/>
    <w:rsid w:val="00F82BFF"/>
    <w:rsid w:val="00F830AE"/>
    <w:rsid w:val="00F84048"/>
    <w:rsid w:val="00F851B6"/>
    <w:rsid w:val="00F85D88"/>
    <w:rsid w:val="00F872AB"/>
    <w:rsid w:val="00F87B61"/>
    <w:rsid w:val="00F90F32"/>
    <w:rsid w:val="00F915DF"/>
    <w:rsid w:val="00F923E2"/>
    <w:rsid w:val="00F92983"/>
    <w:rsid w:val="00F92A5B"/>
    <w:rsid w:val="00F96C31"/>
    <w:rsid w:val="00FA012D"/>
    <w:rsid w:val="00FA0D97"/>
    <w:rsid w:val="00FA1724"/>
    <w:rsid w:val="00FA3213"/>
    <w:rsid w:val="00FA47EF"/>
    <w:rsid w:val="00FB15F0"/>
    <w:rsid w:val="00FB18FD"/>
    <w:rsid w:val="00FB3503"/>
    <w:rsid w:val="00FB476A"/>
    <w:rsid w:val="00FB5EB7"/>
    <w:rsid w:val="00FB6525"/>
    <w:rsid w:val="00FC09BB"/>
    <w:rsid w:val="00FC1298"/>
    <w:rsid w:val="00FC31E8"/>
    <w:rsid w:val="00FC3348"/>
    <w:rsid w:val="00FC35C7"/>
    <w:rsid w:val="00FC39F1"/>
    <w:rsid w:val="00FC45D5"/>
    <w:rsid w:val="00FC5BA8"/>
    <w:rsid w:val="00FC6BD3"/>
    <w:rsid w:val="00FC7DEC"/>
    <w:rsid w:val="00FD073F"/>
    <w:rsid w:val="00FD08C7"/>
    <w:rsid w:val="00FD2A53"/>
    <w:rsid w:val="00FD3C48"/>
    <w:rsid w:val="00FD4BFB"/>
    <w:rsid w:val="00FD4EC3"/>
    <w:rsid w:val="00FD7753"/>
    <w:rsid w:val="00FE22D9"/>
    <w:rsid w:val="00FE2B87"/>
    <w:rsid w:val="00FE3043"/>
    <w:rsid w:val="00FE357A"/>
    <w:rsid w:val="00FE3FAB"/>
    <w:rsid w:val="00FE449D"/>
    <w:rsid w:val="00FE5E3E"/>
    <w:rsid w:val="00FE5E5D"/>
    <w:rsid w:val="00FE634E"/>
    <w:rsid w:val="00FE66E9"/>
    <w:rsid w:val="00FE699C"/>
    <w:rsid w:val="00FE6D90"/>
    <w:rsid w:val="00FF0565"/>
    <w:rsid w:val="00FF0D56"/>
    <w:rsid w:val="00FF0FAE"/>
    <w:rsid w:val="00FF2776"/>
    <w:rsid w:val="00FF6733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1A99"/>
  <w15:docId w15:val="{678E0266-94C9-48F5-8976-F80878EC5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6E8"/>
  </w:style>
  <w:style w:type="paragraph" w:styleId="Footer">
    <w:name w:val="footer"/>
    <w:basedOn w:val="Normal"/>
    <w:link w:val="FooterChar"/>
    <w:uiPriority w:val="99"/>
    <w:unhideWhenUsed/>
    <w:rsid w:val="00AE3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6E8"/>
  </w:style>
  <w:style w:type="paragraph" w:styleId="BalloonText">
    <w:name w:val="Balloon Text"/>
    <w:basedOn w:val="Normal"/>
    <w:link w:val="BalloonTextChar"/>
    <w:uiPriority w:val="99"/>
    <w:semiHidden/>
    <w:unhideWhenUsed/>
    <w:rsid w:val="00AE35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5F4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42F0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3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54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01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423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28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83842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850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801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58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5438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059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90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955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595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8732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185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8546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574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6593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360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88232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804153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436275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13782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4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92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7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93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99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40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29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8508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7309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408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743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9436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379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588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804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9961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5915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8127943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1618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821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85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84323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28131868">
                                                                                                                  <w:marLeft w:val="-516"/>
                                                                                                                  <w:marRight w:val="0"/>
                                                                                                                  <w:marTop w:val="136"/>
                                                                                                                  <w:marBottom w:val="204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" w:color="D8D8D8"/>
                                                                                                                    <w:left w:val="single" w:sz="6" w:space="1" w:color="D8D8D8"/>
                                                                                                                    <w:bottom w:val="single" w:sz="6" w:space="1" w:color="D8D8D8"/>
                                                                                                                    <w:right w:val="single" w:sz="6" w:space="1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4367709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30907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2725675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7293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84530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726415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30915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828916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85651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3401459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526446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75675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923874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367551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9298752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121440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780186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9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62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24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5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935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53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91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987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52498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0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0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136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477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762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7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152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8672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33527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02183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710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922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51532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5045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824217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73420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9587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2093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1044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7302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126374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00344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25214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23249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75439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39177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24358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96670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45768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71273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293800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38194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41654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3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6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157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994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34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251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459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014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73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4475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580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639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9893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957016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7530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63300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4156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3607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4800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4946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44673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00578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80927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97770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3348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34699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59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5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2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598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03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551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9346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3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59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3269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545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93749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60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842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247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522648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0202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1636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4226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043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1881970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357724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7112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866168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9507238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9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8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44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1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8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50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52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36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6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3585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906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041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4724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544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0253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02855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645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1631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46909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6186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33544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79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053663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112891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53988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129507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411316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25346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287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232631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40702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CEC19-E3A7-4C38-BE49-F1F6F7DD7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 Chris (CCG) SES</dc:creator>
  <cp:keywords/>
  <dc:description/>
  <cp:lastModifiedBy>Ellen Bird</cp:lastModifiedBy>
  <cp:revision>94</cp:revision>
  <cp:lastPrinted>2021-08-03T12:55:00Z</cp:lastPrinted>
  <dcterms:created xsi:type="dcterms:W3CDTF">2022-03-09T10:58:00Z</dcterms:created>
  <dcterms:modified xsi:type="dcterms:W3CDTF">2022-03-10T11:49:00Z</dcterms:modified>
</cp:coreProperties>
</file>