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FA45" w14:textId="2F0D8DEC" w:rsidR="006C11AB" w:rsidRPr="00CE6E53" w:rsidRDefault="006C11AB" w:rsidP="003E4D9E">
      <w:pPr>
        <w:spacing w:after="0"/>
        <w:jc w:val="center"/>
        <w:rPr>
          <w:rFonts w:cstheme="minorHAnsi"/>
          <w:b/>
          <w:sz w:val="40"/>
          <w:szCs w:val="40"/>
        </w:rPr>
      </w:pPr>
      <w:r w:rsidRPr="00CE6E53">
        <w:rPr>
          <w:rFonts w:cstheme="minorHAnsi"/>
          <w:b/>
          <w:sz w:val="40"/>
          <w:szCs w:val="40"/>
        </w:rPr>
        <w:t>Hammerwich Parish Council Minutes</w:t>
      </w:r>
    </w:p>
    <w:p w14:paraId="5339257A" w14:textId="488D7D1E" w:rsidR="00EE24D9" w:rsidRPr="00CE6E53" w:rsidRDefault="00A532F2" w:rsidP="00EE24D9">
      <w:pPr>
        <w:spacing w:after="0"/>
        <w:jc w:val="center"/>
        <w:rPr>
          <w:rFonts w:cstheme="minorHAnsi"/>
          <w:b/>
          <w:sz w:val="40"/>
          <w:szCs w:val="40"/>
        </w:rPr>
      </w:pPr>
      <w:r w:rsidRPr="00CE6E53">
        <w:rPr>
          <w:rFonts w:cstheme="minorHAnsi"/>
          <w:b/>
          <w:sz w:val="40"/>
          <w:szCs w:val="40"/>
        </w:rPr>
        <w:t>20 April</w:t>
      </w:r>
      <w:r w:rsidR="00CC2FD1" w:rsidRPr="00CE6E53">
        <w:rPr>
          <w:rFonts w:cstheme="minorHAnsi"/>
          <w:b/>
          <w:sz w:val="40"/>
          <w:szCs w:val="40"/>
        </w:rPr>
        <w:t xml:space="preserve"> 2022</w:t>
      </w:r>
    </w:p>
    <w:p w14:paraId="39C544BD" w14:textId="77777777" w:rsidR="00EE24D9" w:rsidRPr="00CE6E53" w:rsidRDefault="00EE24D9" w:rsidP="00EE24D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FA77B0B" w14:textId="72539AA1" w:rsidR="0082727B" w:rsidRPr="00CE6E53" w:rsidRDefault="00DF4CCC" w:rsidP="003E4D9E">
      <w:pPr>
        <w:spacing w:after="0"/>
        <w:rPr>
          <w:rFonts w:cstheme="minorHAnsi"/>
          <w:b/>
          <w:sz w:val="24"/>
          <w:szCs w:val="24"/>
        </w:rPr>
      </w:pPr>
      <w:r w:rsidRPr="00CE6E53">
        <w:rPr>
          <w:rFonts w:cstheme="minorHAnsi"/>
          <w:b/>
          <w:sz w:val="24"/>
          <w:szCs w:val="24"/>
        </w:rPr>
        <w:t>In attendance:</w:t>
      </w:r>
      <w:r w:rsidR="00EE24D9" w:rsidRPr="00CE6E53">
        <w:rPr>
          <w:rFonts w:cstheme="minorHAnsi"/>
          <w:b/>
          <w:sz w:val="24"/>
          <w:szCs w:val="24"/>
        </w:rPr>
        <w:t xml:space="preserve"> </w:t>
      </w:r>
    </w:p>
    <w:p w14:paraId="216017BD" w14:textId="6885258C" w:rsidR="00454BAB" w:rsidRPr="00CE6E53" w:rsidRDefault="00454BAB" w:rsidP="003E4D9E">
      <w:pPr>
        <w:spacing w:after="0"/>
        <w:rPr>
          <w:rFonts w:cstheme="minorHAnsi"/>
          <w:sz w:val="24"/>
          <w:szCs w:val="24"/>
        </w:rPr>
      </w:pPr>
      <w:r w:rsidRPr="00CE6E53">
        <w:rPr>
          <w:rFonts w:cstheme="minorHAnsi"/>
          <w:sz w:val="24"/>
          <w:szCs w:val="24"/>
        </w:rPr>
        <w:t xml:space="preserve">Councillors </w:t>
      </w:r>
      <w:r w:rsidR="00960263" w:rsidRPr="00CE6E53">
        <w:rPr>
          <w:rFonts w:cstheme="minorHAnsi"/>
          <w:sz w:val="24"/>
          <w:szCs w:val="24"/>
        </w:rPr>
        <w:t xml:space="preserve">Wasdell, </w:t>
      </w:r>
      <w:r w:rsidRPr="00CE6E53">
        <w:rPr>
          <w:rFonts w:cstheme="minorHAnsi"/>
          <w:sz w:val="24"/>
          <w:szCs w:val="24"/>
        </w:rPr>
        <w:t>Greenway,</w:t>
      </w:r>
      <w:r w:rsidR="0034767B" w:rsidRPr="00CE6E53">
        <w:rPr>
          <w:rFonts w:cstheme="minorHAnsi"/>
          <w:sz w:val="24"/>
          <w:szCs w:val="24"/>
        </w:rPr>
        <w:t xml:space="preserve"> Place, </w:t>
      </w:r>
      <w:r w:rsidR="006C4B76" w:rsidRPr="00CE6E53">
        <w:rPr>
          <w:rFonts w:cstheme="minorHAnsi"/>
          <w:sz w:val="24"/>
          <w:szCs w:val="24"/>
        </w:rPr>
        <w:t>T</w:t>
      </w:r>
      <w:r w:rsidR="00042F02" w:rsidRPr="00CE6E53">
        <w:rPr>
          <w:rFonts w:cstheme="minorHAnsi"/>
          <w:sz w:val="24"/>
          <w:szCs w:val="24"/>
        </w:rPr>
        <w:t>hurlow</w:t>
      </w:r>
      <w:r w:rsidR="00005CA8" w:rsidRPr="00CE6E53">
        <w:rPr>
          <w:rFonts w:cstheme="minorHAnsi"/>
          <w:sz w:val="24"/>
          <w:szCs w:val="24"/>
        </w:rPr>
        <w:t>,</w:t>
      </w:r>
      <w:r w:rsidR="004979A4" w:rsidRPr="00CE6E53">
        <w:rPr>
          <w:rFonts w:cstheme="minorHAnsi"/>
          <w:sz w:val="24"/>
          <w:szCs w:val="24"/>
        </w:rPr>
        <w:t xml:space="preserve"> Ennis</w:t>
      </w:r>
      <w:r w:rsidR="002A491C" w:rsidRPr="00CE6E53">
        <w:rPr>
          <w:rFonts w:cstheme="minorHAnsi"/>
          <w:sz w:val="24"/>
          <w:szCs w:val="24"/>
        </w:rPr>
        <w:t>,</w:t>
      </w:r>
      <w:r w:rsidR="004979A4" w:rsidRPr="00CE6E53">
        <w:rPr>
          <w:rFonts w:cstheme="minorHAnsi"/>
          <w:sz w:val="24"/>
          <w:szCs w:val="24"/>
        </w:rPr>
        <w:t xml:space="preserve"> </w:t>
      </w:r>
      <w:r w:rsidR="00A64226" w:rsidRPr="00CE6E53">
        <w:rPr>
          <w:rFonts w:cstheme="minorHAnsi"/>
          <w:sz w:val="24"/>
          <w:szCs w:val="24"/>
        </w:rPr>
        <w:t>Taylor,</w:t>
      </w:r>
      <w:r w:rsidR="006C4B76" w:rsidRPr="00CE6E53">
        <w:rPr>
          <w:rFonts w:cstheme="minorHAnsi"/>
          <w:sz w:val="24"/>
          <w:szCs w:val="24"/>
        </w:rPr>
        <w:t xml:space="preserve"> </w:t>
      </w:r>
      <w:r w:rsidR="00005CA8" w:rsidRPr="00CE6E53">
        <w:rPr>
          <w:rFonts w:cstheme="minorHAnsi"/>
          <w:sz w:val="24"/>
          <w:szCs w:val="24"/>
        </w:rPr>
        <w:t>Grundy,</w:t>
      </w:r>
      <w:r w:rsidR="00EF4A0B" w:rsidRPr="00CE6E53">
        <w:rPr>
          <w:rFonts w:cstheme="minorHAnsi"/>
          <w:sz w:val="24"/>
          <w:szCs w:val="24"/>
        </w:rPr>
        <w:t xml:space="preserve"> King </w:t>
      </w:r>
      <w:r w:rsidR="001576DA" w:rsidRPr="00CE6E53">
        <w:rPr>
          <w:rFonts w:cstheme="minorHAnsi"/>
          <w:sz w:val="24"/>
          <w:szCs w:val="24"/>
        </w:rPr>
        <w:t>and Mears</w:t>
      </w:r>
      <w:r w:rsidR="00005CA8" w:rsidRPr="00CE6E53">
        <w:rPr>
          <w:rFonts w:cstheme="minorHAnsi"/>
          <w:sz w:val="24"/>
          <w:szCs w:val="24"/>
        </w:rPr>
        <w:t xml:space="preserve"> </w:t>
      </w:r>
      <w:r w:rsidR="004C3C23" w:rsidRPr="00CE6E53">
        <w:rPr>
          <w:rFonts w:cstheme="minorHAnsi"/>
          <w:sz w:val="24"/>
          <w:szCs w:val="24"/>
        </w:rPr>
        <w:t xml:space="preserve"> </w:t>
      </w:r>
    </w:p>
    <w:p w14:paraId="33B5DE45" w14:textId="77777777" w:rsidR="002A491C" w:rsidRPr="00CE6E53" w:rsidRDefault="002A491C" w:rsidP="003E4D9E">
      <w:pPr>
        <w:spacing w:after="0"/>
        <w:rPr>
          <w:rFonts w:cstheme="minorHAnsi"/>
          <w:b/>
          <w:sz w:val="24"/>
          <w:szCs w:val="24"/>
        </w:rPr>
      </w:pPr>
    </w:p>
    <w:p w14:paraId="68AD9B2B" w14:textId="3F529132" w:rsidR="00DF4CCC" w:rsidRPr="00CE6E53" w:rsidRDefault="00DF4CCC" w:rsidP="003E4D9E">
      <w:pPr>
        <w:spacing w:after="0"/>
        <w:rPr>
          <w:rFonts w:cstheme="minorHAnsi"/>
          <w:b/>
          <w:sz w:val="24"/>
          <w:szCs w:val="24"/>
        </w:rPr>
      </w:pPr>
      <w:r w:rsidRPr="00CE6E53">
        <w:rPr>
          <w:rFonts w:cstheme="minorHAnsi"/>
          <w:b/>
          <w:sz w:val="24"/>
          <w:szCs w:val="24"/>
        </w:rPr>
        <w:t>Also in attendance:</w:t>
      </w:r>
    </w:p>
    <w:p w14:paraId="7440D0EF" w14:textId="36ACB5CE" w:rsidR="00F7310C" w:rsidRPr="00CE6E53" w:rsidRDefault="0075563F" w:rsidP="00B37C74">
      <w:pPr>
        <w:spacing w:after="0"/>
        <w:rPr>
          <w:rFonts w:cstheme="minorHAnsi"/>
          <w:bCs/>
          <w:sz w:val="24"/>
          <w:szCs w:val="24"/>
        </w:rPr>
      </w:pPr>
      <w:r w:rsidRPr="00CE6E53">
        <w:rPr>
          <w:rFonts w:cstheme="minorHAnsi"/>
          <w:bCs/>
          <w:sz w:val="24"/>
          <w:szCs w:val="24"/>
        </w:rPr>
        <w:t>No Councillors from</w:t>
      </w:r>
      <w:r w:rsidR="00DB538C" w:rsidRPr="00CE6E53">
        <w:rPr>
          <w:rFonts w:cstheme="minorHAnsi"/>
          <w:bCs/>
          <w:sz w:val="24"/>
          <w:szCs w:val="24"/>
        </w:rPr>
        <w:t xml:space="preserve"> Staffordshire County Council (SCC)</w:t>
      </w:r>
    </w:p>
    <w:p w14:paraId="37E9DF01" w14:textId="37869D7E" w:rsidR="00EB5533" w:rsidRPr="00CE6E53" w:rsidRDefault="0075563F" w:rsidP="00B37C74">
      <w:pPr>
        <w:spacing w:after="0"/>
        <w:rPr>
          <w:rFonts w:cstheme="minorHAnsi"/>
          <w:bCs/>
          <w:sz w:val="24"/>
          <w:szCs w:val="24"/>
        </w:rPr>
      </w:pPr>
      <w:r w:rsidRPr="00CE6E53">
        <w:rPr>
          <w:rFonts w:cstheme="minorHAnsi"/>
          <w:bCs/>
          <w:sz w:val="24"/>
          <w:szCs w:val="24"/>
        </w:rPr>
        <w:t>No Councillors from</w:t>
      </w:r>
      <w:r w:rsidR="00F7310C" w:rsidRPr="00CE6E53">
        <w:rPr>
          <w:rFonts w:cstheme="minorHAnsi"/>
          <w:bCs/>
          <w:sz w:val="24"/>
          <w:szCs w:val="24"/>
        </w:rPr>
        <w:t xml:space="preserve"> </w:t>
      </w:r>
      <w:r w:rsidR="000776E4" w:rsidRPr="00CE6E53">
        <w:rPr>
          <w:rFonts w:cstheme="minorHAnsi"/>
          <w:bCs/>
          <w:sz w:val="24"/>
          <w:szCs w:val="24"/>
        </w:rPr>
        <w:t>Lichfield District Council (LDC)</w:t>
      </w:r>
    </w:p>
    <w:p w14:paraId="6516BE80" w14:textId="2E310DF0" w:rsidR="000776E4" w:rsidRPr="00CE6E53" w:rsidRDefault="00092E76" w:rsidP="00B37C74">
      <w:pPr>
        <w:spacing w:after="0"/>
        <w:rPr>
          <w:rFonts w:cstheme="minorHAnsi"/>
          <w:bCs/>
          <w:sz w:val="24"/>
          <w:szCs w:val="24"/>
        </w:rPr>
      </w:pPr>
      <w:r w:rsidRPr="00CE6E53">
        <w:rPr>
          <w:rFonts w:cstheme="minorHAnsi"/>
          <w:bCs/>
          <w:sz w:val="24"/>
          <w:szCs w:val="24"/>
        </w:rPr>
        <w:t>1</w:t>
      </w:r>
      <w:r w:rsidR="000776E4" w:rsidRPr="00CE6E53">
        <w:rPr>
          <w:rFonts w:cstheme="minorHAnsi"/>
          <w:bCs/>
          <w:sz w:val="24"/>
          <w:szCs w:val="24"/>
        </w:rPr>
        <w:t xml:space="preserve"> Member of the Public</w:t>
      </w:r>
    </w:p>
    <w:p w14:paraId="505010F0" w14:textId="7B7DC655" w:rsidR="00580949" w:rsidRPr="00CE6E53" w:rsidRDefault="00364F16" w:rsidP="00B37C74">
      <w:pPr>
        <w:spacing w:after="0"/>
        <w:rPr>
          <w:rFonts w:cstheme="minorHAnsi"/>
          <w:b/>
          <w:sz w:val="24"/>
          <w:szCs w:val="24"/>
        </w:rPr>
      </w:pPr>
      <w:r w:rsidRPr="00CE6E53">
        <w:rPr>
          <w:rFonts w:cstheme="minorHAnsi"/>
          <w:b/>
          <w:sz w:val="24"/>
          <w:szCs w:val="24"/>
        </w:rPr>
        <w:t>Clerk:</w:t>
      </w:r>
    </w:p>
    <w:p w14:paraId="232E9474" w14:textId="6A3396DC" w:rsidR="00364F16" w:rsidRPr="00CE6E53" w:rsidRDefault="00364F16" w:rsidP="00B37C74">
      <w:pPr>
        <w:spacing w:after="0"/>
        <w:rPr>
          <w:rFonts w:cstheme="minorHAnsi"/>
          <w:bCs/>
          <w:sz w:val="24"/>
          <w:szCs w:val="24"/>
        </w:rPr>
      </w:pPr>
      <w:r w:rsidRPr="00CE6E53">
        <w:rPr>
          <w:rFonts w:cstheme="minorHAnsi"/>
          <w:bCs/>
          <w:sz w:val="24"/>
          <w:szCs w:val="24"/>
        </w:rPr>
        <w:t>Ellen Bird</w:t>
      </w:r>
    </w:p>
    <w:p w14:paraId="582F5365" w14:textId="77777777" w:rsidR="00364F16" w:rsidRPr="00CE6E53" w:rsidRDefault="00364F16" w:rsidP="00B37C74">
      <w:pPr>
        <w:spacing w:after="0"/>
        <w:rPr>
          <w:rFonts w:cstheme="minorHAnsi"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131"/>
      </w:tblGrid>
      <w:tr w:rsidR="005440A3" w:rsidRPr="00CE6E53" w14:paraId="5535FE56" w14:textId="77777777" w:rsidTr="00EF168C">
        <w:tc>
          <w:tcPr>
            <w:tcW w:w="524" w:type="dxa"/>
          </w:tcPr>
          <w:p w14:paraId="46D9306C" w14:textId="3582E002" w:rsidR="00454BAB" w:rsidRPr="00CE6E53" w:rsidRDefault="00454BAB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131" w:type="dxa"/>
          </w:tcPr>
          <w:p w14:paraId="5EDAC4AB" w14:textId="77777777" w:rsidR="00454BAB" w:rsidRPr="00CE6E53" w:rsidRDefault="00454BAB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Apologies for Absence</w:t>
            </w:r>
          </w:p>
          <w:p w14:paraId="34D47269" w14:textId="1C75661A" w:rsidR="00E00B24" w:rsidRPr="00CE6E53" w:rsidRDefault="00E00B24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0A3" w:rsidRPr="00CE6E53" w14:paraId="345D3710" w14:textId="77777777" w:rsidTr="00EF168C">
        <w:tc>
          <w:tcPr>
            <w:tcW w:w="524" w:type="dxa"/>
          </w:tcPr>
          <w:p w14:paraId="0D3BFBD4" w14:textId="77777777" w:rsidR="00454BAB" w:rsidRPr="00CE6E53" w:rsidRDefault="00454BAB" w:rsidP="00EF16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31" w:type="dxa"/>
          </w:tcPr>
          <w:p w14:paraId="2572E345" w14:textId="2410415E" w:rsidR="008834FE" w:rsidRPr="00CE6E53" w:rsidRDefault="00CE0FE8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Apologies were received and accepted from Councillor</w:t>
            </w:r>
            <w:r w:rsidR="00092E76" w:rsidRPr="00CE6E53">
              <w:rPr>
                <w:rFonts w:cstheme="minorHAnsi"/>
                <w:bCs/>
                <w:sz w:val="24"/>
                <w:szCs w:val="24"/>
              </w:rPr>
              <w:t xml:space="preserve"> Ho.  Councillors David Smith (SCC) and Silvester-Hall</w:t>
            </w:r>
            <w:r w:rsidR="008834FE" w:rsidRPr="00CE6E53">
              <w:rPr>
                <w:rFonts w:cstheme="minorHAnsi"/>
                <w:bCs/>
                <w:sz w:val="24"/>
                <w:szCs w:val="24"/>
              </w:rPr>
              <w:t xml:space="preserve"> (LDC) also submitted apologies.</w:t>
            </w:r>
          </w:p>
          <w:p w14:paraId="18A169D7" w14:textId="77777777" w:rsidR="00EE402C" w:rsidRPr="00CE6E53" w:rsidRDefault="00EE402C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23D823F" w14:textId="497FDA11" w:rsidR="00EE402C" w:rsidRPr="00CE6E53" w:rsidRDefault="0076100C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Noted</w:t>
            </w:r>
            <w:r w:rsidR="00FE2B87" w:rsidRPr="00CE6E53">
              <w:rPr>
                <w:rFonts w:cstheme="minorHAnsi"/>
                <w:b/>
                <w:sz w:val="24"/>
                <w:szCs w:val="24"/>
              </w:rPr>
              <w:t xml:space="preserve"> and accepted</w:t>
            </w:r>
            <w:r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0A2E7C24" w14:textId="48149734" w:rsidR="0076100C" w:rsidRPr="00CE6E53" w:rsidRDefault="0076100C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0A3" w:rsidRPr="00CE6E53" w14:paraId="18394476" w14:textId="77777777" w:rsidTr="00EF168C">
        <w:tc>
          <w:tcPr>
            <w:tcW w:w="524" w:type="dxa"/>
          </w:tcPr>
          <w:p w14:paraId="04C386DB" w14:textId="26A66F3A" w:rsidR="00454BAB" w:rsidRPr="00CE6E53" w:rsidRDefault="00454BAB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131" w:type="dxa"/>
          </w:tcPr>
          <w:p w14:paraId="28D5415D" w14:textId="5138A29F" w:rsidR="00454BAB" w:rsidRPr="00CE6E53" w:rsidRDefault="00454BAB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Declarations of Interest</w:t>
            </w:r>
          </w:p>
        </w:tc>
      </w:tr>
      <w:tr w:rsidR="005440A3" w:rsidRPr="00CE6E53" w14:paraId="5D6A6043" w14:textId="77777777" w:rsidTr="00EF168C">
        <w:trPr>
          <w:trHeight w:val="405"/>
        </w:trPr>
        <w:tc>
          <w:tcPr>
            <w:tcW w:w="524" w:type="dxa"/>
          </w:tcPr>
          <w:p w14:paraId="4D9C93E1" w14:textId="77777777" w:rsidR="00454BAB" w:rsidRPr="00CE6E53" w:rsidRDefault="00454BAB" w:rsidP="00EF16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31" w:type="dxa"/>
          </w:tcPr>
          <w:p w14:paraId="767A4E45" w14:textId="77777777" w:rsidR="00FE22D9" w:rsidRPr="00CE6E53" w:rsidRDefault="00FE22D9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C42E569" w14:textId="4DE77378" w:rsidR="00D16FD0" w:rsidRPr="00CE6E53" w:rsidRDefault="00FE2B87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Councillor Grundy declared her husband often worked with LDC</w:t>
            </w:r>
            <w:r w:rsidR="008B7249" w:rsidRPr="00CE6E53">
              <w:rPr>
                <w:rFonts w:cstheme="minorHAnsi"/>
                <w:bCs/>
                <w:sz w:val="24"/>
                <w:szCs w:val="24"/>
              </w:rPr>
              <w:t xml:space="preserve"> c</w:t>
            </w:r>
            <w:r w:rsidRPr="00CE6E53">
              <w:rPr>
                <w:rFonts w:cstheme="minorHAnsi"/>
                <w:bCs/>
                <w:sz w:val="24"/>
                <w:szCs w:val="24"/>
              </w:rPr>
              <w:t>ontractors who provided services for the Parish Council.</w:t>
            </w:r>
          </w:p>
          <w:p w14:paraId="499D66B3" w14:textId="77777777" w:rsidR="00FE2B87" w:rsidRPr="00CE6E53" w:rsidRDefault="00FE2B87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DCC74C4" w14:textId="43FE36E3" w:rsidR="007D4D43" w:rsidRPr="00CE6E53" w:rsidRDefault="007D4D43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Councillors Greenway, Wasdell</w:t>
            </w:r>
            <w:r w:rsidR="00A87ED8">
              <w:rPr>
                <w:rFonts w:cstheme="minorHAnsi"/>
                <w:bCs/>
                <w:sz w:val="24"/>
                <w:szCs w:val="24"/>
              </w:rPr>
              <w:t xml:space="preserve">, Mears, Thurlow </w:t>
            </w:r>
            <w:r w:rsidRPr="00CE6E53">
              <w:rPr>
                <w:rFonts w:cstheme="minorHAnsi"/>
                <w:bCs/>
                <w:sz w:val="24"/>
                <w:szCs w:val="24"/>
              </w:rPr>
              <w:t>and King declared an interest in Planning Application</w:t>
            </w:r>
            <w:r w:rsidR="00F23518" w:rsidRPr="00CE6E5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647E4" w:rsidRPr="00CE6E53">
              <w:rPr>
                <w:rFonts w:cstheme="minorHAnsi"/>
                <w:bCs/>
                <w:sz w:val="24"/>
                <w:szCs w:val="24"/>
              </w:rPr>
              <w:t>22/00412</w:t>
            </w:r>
            <w:r w:rsidR="00D165A5" w:rsidRPr="00CE6E53">
              <w:rPr>
                <w:rFonts w:cstheme="minorHAnsi"/>
                <w:bCs/>
                <w:sz w:val="24"/>
                <w:szCs w:val="24"/>
              </w:rPr>
              <w:t>/FUH – New House Farm</w:t>
            </w:r>
          </w:p>
          <w:p w14:paraId="4F1EF5F7" w14:textId="77777777" w:rsidR="00F23518" w:rsidRPr="00CE6E53" w:rsidRDefault="00F23518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F9DA25A" w14:textId="3B7F8FA8" w:rsidR="004E0B97" w:rsidRPr="00CE6E53" w:rsidRDefault="004E0B97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Noted</w:t>
            </w:r>
          </w:p>
        </w:tc>
      </w:tr>
      <w:tr w:rsidR="005440A3" w:rsidRPr="00CE6E53" w14:paraId="4655303B" w14:textId="77777777" w:rsidTr="00EF168C">
        <w:tc>
          <w:tcPr>
            <w:tcW w:w="524" w:type="dxa"/>
          </w:tcPr>
          <w:p w14:paraId="24BF3397" w14:textId="77777777" w:rsidR="000B2D69" w:rsidRPr="00CE6E53" w:rsidRDefault="000B2D69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562AE30C" w14:textId="5CB5D0CD" w:rsidR="00275AFB" w:rsidRPr="00CE6E53" w:rsidRDefault="00275AFB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0A3" w:rsidRPr="00CE6E53" w14:paraId="46FD1440" w14:textId="77777777" w:rsidTr="00EF168C">
        <w:tc>
          <w:tcPr>
            <w:tcW w:w="524" w:type="dxa"/>
          </w:tcPr>
          <w:p w14:paraId="532C13EF" w14:textId="03E94D9F" w:rsidR="000B2D69" w:rsidRPr="00CE6E53" w:rsidRDefault="001D7B67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3</w:t>
            </w:r>
            <w:r w:rsidR="000E6DA6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60D509EF" w14:textId="7D24DC84" w:rsidR="000B2D69" w:rsidRPr="00CE6E53" w:rsidRDefault="000B2D69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 xml:space="preserve">Approval of Parish Council </w:t>
            </w:r>
            <w:r w:rsidR="004F263F" w:rsidRPr="00CE6E53">
              <w:rPr>
                <w:rFonts w:cstheme="minorHAnsi"/>
                <w:b/>
                <w:sz w:val="24"/>
                <w:szCs w:val="24"/>
              </w:rPr>
              <w:t>Minutes</w:t>
            </w:r>
            <w:r w:rsidR="00914260" w:rsidRPr="00CE6E53">
              <w:rPr>
                <w:rFonts w:cstheme="minorHAnsi"/>
                <w:b/>
                <w:sz w:val="24"/>
                <w:szCs w:val="24"/>
              </w:rPr>
              <w:t xml:space="preserve"> from the meeting </w:t>
            </w:r>
            <w:r w:rsidRPr="00CE6E53">
              <w:rPr>
                <w:rFonts w:cstheme="minorHAnsi"/>
                <w:b/>
                <w:sz w:val="24"/>
                <w:szCs w:val="24"/>
              </w:rPr>
              <w:t>held</w:t>
            </w:r>
            <w:r w:rsidR="008B7249" w:rsidRPr="00CE6E53">
              <w:rPr>
                <w:rFonts w:cstheme="minorHAnsi"/>
                <w:b/>
                <w:sz w:val="24"/>
                <w:szCs w:val="24"/>
              </w:rPr>
              <w:t xml:space="preserve"> o</w:t>
            </w:r>
            <w:r w:rsidR="00991D1A" w:rsidRPr="00CE6E53">
              <w:rPr>
                <w:rFonts w:cstheme="minorHAnsi"/>
                <w:b/>
                <w:sz w:val="24"/>
                <w:szCs w:val="24"/>
              </w:rPr>
              <w:t>n 16 March 2022</w:t>
            </w:r>
          </w:p>
          <w:p w14:paraId="24DCD5A6" w14:textId="71D6249B" w:rsidR="008133BC" w:rsidRPr="00CE6E53" w:rsidRDefault="008133BC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440A3" w:rsidRPr="00CE6E53" w14:paraId="1D941121" w14:textId="77777777" w:rsidTr="00EF168C">
        <w:tc>
          <w:tcPr>
            <w:tcW w:w="524" w:type="dxa"/>
          </w:tcPr>
          <w:p w14:paraId="3DC8495B" w14:textId="77777777" w:rsidR="000B2D69" w:rsidRPr="00CE6E53" w:rsidRDefault="000B2D69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4175603B" w14:textId="54F9C586" w:rsidR="00F65C89" w:rsidRPr="00CE6E53" w:rsidRDefault="00982EB5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T</w:t>
            </w:r>
            <w:r w:rsidR="00FA1724" w:rsidRPr="00CE6E53">
              <w:rPr>
                <w:rFonts w:cstheme="minorHAnsi"/>
                <w:b/>
                <w:sz w:val="24"/>
                <w:szCs w:val="24"/>
              </w:rPr>
              <w:t>he minutes</w:t>
            </w:r>
            <w:r w:rsidRPr="00CE6E53">
              <w:rPr>
                <w:rFonts w:cstheme="minorHAnsi"/>
                <w:b/>
                <w:sz w:val="24"/>
                <w:szCs w:val="24"/>
              </w:rPr>
              <w:t xml:space="preserve"> of the meeting from </w:t>
            </w:r>
            <w:r w:rsidR="008B7249" w:rsidRPr="00CE6E53">
              <w:rPr>
                <w:rFonts w:cstheme="minorHAnsi"/>
                <w:b/>
                <w:sz w:val="24"/>
                <w:szCs w:val="24"/>
              </w:rPr>
              <w:t xml:space="preserve">16 </w:t>
            </w:r>
            <w:r w:rsidR="00991D1A" w:rsidRPr="00CE6E53">
              <w:rPr>
                <w:rFonts w:cstheme="minorHAnsi"/>
                <w:b/>
                <w:sz w:val="24"/>
                <w:szCs w:val="24"/>
              </w:rPr>
              <w:t>March</w:t>
            </w:r>
            <w:r w:rsidR="008B7249" w:rsidRPr="00CE6E53">
              <w:rPr>
                <w:rFonts w:cstheme="minorHAnsi"/>
                <w:b/>
                <w:sz w:val="24"/>
                <w:szCs w:val="24"/>
              </w:rPr>
              <w:t xml:space="preserve"> 2022</w:t>
            </w:r>
            <w:r w:rsidR="00FA1724" w:rsidRPr="00CE6E53">
              <w:rPr>
                <w:rFonts w:cstheme="minorHAnsi"/>
                <w:b/>
                <w:sz w:val="24"/>
                <w:szCs w:val="24"/>
              </w:rPr>
              <w:t xml:space="preserve"> were approved</w:t>
            </w:r>
            <w:r w:rsidR="00220E91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546764D5" w14:textId="0A2902AF" w:rsidR="007B3EA2" w:rsidRPr="00CE6E53" w:rsidRDefault="007B3EA2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0A3" w:rsidRPr="00CE6E53" w14:paraId="52E833F4" w14:textId="77777777" w:rsidTr="00EF168C">
        <w:tc>
          <w:tcPr>
            <w:tcW w:w="524" w:type="dxa"/>
          </w:tcPr>
          <w:p w14:paraId="38B5EDBA" w14:textId="2831A166" w:rsidR="000B2D69" w:rsidRPr="00CE6E53" w:rsidRDefault="001D7B67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4</w:t>
            </w:r>
            <w:r w:rsidR="000B2D69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13879191" w14:textId="07B69A96" w:rsidR="000B2D69" w:rsidRPr="00CE6E53" w:rsidRDefault="000B2D69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Matters Arising</w:t>
            </w:r>
          </w:p>
        </w:tc>
      </w:tr>
      <w:tr w:rsidR="005440A3" w:rsidRPr="00CE6E53" w14:paraId="5338662D" w14:textId="77777777" w:rsidTr="00EF168C">
        <w:tc>
          <w:tcPr>
            <w:tcW w:w="524" w:type="dxa"/>
          </w:tcPr>
          <w:p w14:paraId="6C0F50B8" w14:textId="77777777" w:rsidR="000B2D69" w:rsidRPr="00CE6E53" w:rsidRDefault="000B2D69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7B44D055" w14:textId="77777777" w:rsidR="00D16FD0" w:rsidRPr="00CE6E53" w:rsidRDefault="00D16FD0" w:rsidP="00991D1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BFC58DE" w14:textId="4545A89A" w:rsidR="00991D1A" w:rsidRPr="00CE6E53" w:rsidRDefault="00991D1A" w:rsidP="00991D1A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There were no matters ari</w:t>
            </w:r>
            <w:r w:rsidR="00B9708C" w:rsidRPr="00CE6E53">
              <w:rPr>
                <w:rFonts w:cstheme="minorHAnsi"/>
                <w:bCs/>
                <w:sz w:val="24"/>
                <w:szCs w:val="24"/>
              </w:rPr>
              <w:t>s</w:t>
            </w:r>
            <w:r w:rsidRPr="00CE6E53">
              <w:rPr>
                <w:rFonts w:cstheme="minorHAnsi"/>
                <w:bCs/>
                <w:sz w:val="24"/>
                <w:szCs w:val="24"/>
              </w:rPr>
              <w:t>ing.</w:t>
            </w:r>
          </w:p>
          <w:p w14:paraId="22989928" w14:textId="001B8CFC" w:rsidR="00991D1A" w:rsidRPr="00CE6E53" w:rsidRDefault="00991D1A" w:rsidP="00991D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0A3" w:rsidRPr="00CE6E53" w14:paraId="18912F1E" w14:textId="77777777" w:rsidTr="00EF168C">
        <w:tc>
          <w:tcPr>
            <w:tcW w:w="524" w:type="dxa"/>
          </w:tcPr>
          <w:p w14:paraId="64DBAA18" w14:textId="2B498DB7" w:rsidR="000B2D69" w:rsidRPr="00CE6E53" w:rsidRDefault="005A6096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5</w:t>
            </w:r>
            <w:r w:rsidR="000B2D69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5A1952FA" w14:textId="2E2AB282" w:rsidR="000B2D69" w:rsidRPr="00CE6E53" w:rsidRDefault="000B2D69" w:rsidP="00EF168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E6E53">
              <w:rPr>
                <w:rFonts w:cstheme="minorHAnsi"/>
                <w:b/>
                <w:bCs/>
                <w:sz w:val="24"/>
                <w:szCs w:val="24"/>
              </w:rPr>
              <w:t>Chairman’s Announcements</w:t>
            </w:r>
          </w:p>
        </w:tc>
      </w:tr>
      <w:tr w:rsidR="005440A3" w:rsidRPr="00CE6E53" w14:paraId="16C1C7A8" w14:textId="77777777" w:rsidTr="00EF168C">
        <w:tc>
          <w:tcPr>
            <w:tcW w:w="524" w:type="dxa"/>
          </w:tcPr>
          <w:p w14:paraId="563054BC" w14:textId="77777777" w:rsidR="003A0FC4" w:rsidRPr="00CE6E53" w:rsidRDefault="003A0FC4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24DB8FC7" w14:textId="1629F537" w:rsidR="00731F3A" w:rsidRPr="00CE6E53" w:rsidRDefault="00731F3A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DE1424F" w14:textId="3CE56277" w:rsidR="004171A2" w:rsidRPr="00CE6E53" w:rsidRDefault="004171A2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 xml:space="preserve">The Chairman welcomed </w:t>
            </w:r>
            <w:r w:rsidR="00CE79FA" w:rsidRPr="00CE6E53">
              <w:rPr>
                <w:rFonts w:cstheme="minorHAnsi"/>
                <w:bCs/>
                <w:sz w:val="24"/>
                <w:szCs w:val="24"/>
              </w:rPr>
              <w:t xml:space="preserve">a Parishioner to the meeting.  He reported that this person was responsible for the decoration of the village Post Box.  He thanked her on behalf of the Council for </w:t>
            </w:r>
            <w:r w:rsidR="007271C4" w:rsidRPr="00CE6E53">
              <w:rPr>
                <w:rFonts w:cstheme="minorHAnsi"/>
                <w:bCs/>
                <w:sz w:val="24"/>
                <w:szCs w:val="24"/>
              </w:rPr>
              <w:t>all her efforts.</w:t>
            </w:r>
          </w:p>
          <w:p w14:paraId="1B6FCD1D" w14:textId="77777777" w:rsidR="003C593C" w:rsidRPr="00CE6E53" w:rsidRDefault="003C593C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C7DCF3E" w14:textId="77777777" w:rsidR="004171A2" w:rsidRPr="00CE6E53" w:rsidRDefault="004171A2" w:rsidP="001C0C9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72F905C" w14:textId="30DF21CE" w:rsidR="004171A2" w:rsidRPr="00CE6E53" w:rsidRDefault="004171A2" w:rsidP="001C0C9D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Noted</w:t>
            </w:r>
          </w:p>
        </w:tc>
      </w:tr>
      <w:tr w:rsidR="005440A3" w:rsidRPr="00CE6E53" w14:paraId="41449150" w14:textId="77777777" w:rsidTr="00EF168C">
        <w:tc>
          <w:tcPr>
            <w:tcW w:w="524" w:type="dxa"/>
          </w:tcPr>
          <w:p w14:paraId="1622006D" w14:textId="77777777" w:rsidR="006F1C7B" w:rsidRPr="00CE6E53" w:rsidRDefault="006F1C7B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31771A9C" w14:textId="679AC82A" w:rsidR="002A1E2A" w:rsidRPr="00CE6E53" w:rsidRDefault="002A1E2A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39C5" w:rsidRPr="00CE6E53" w14:paraId="52DBC11B" w14:textId="77777777" w:rsidTr="00EF168C">
        <w:tc>
          <w:tcPr>
            <w:tcW w:w="524" w:type="dxa"/>
          </w:tcPr>
          <w:p w14:paraId="5052C151" w14:textId="79485977" w:rsidR="009339C5" w:rsidRPr="00CE6E53" w:rsidRDefault="002A1E2A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131" w:type="dxa"/>
          </w:tcPr>
          <w:p w14:paraId="11CF256F" w14:textId="0F183E75" w:rsidR="009339C5" w:rsidRPr="00CE6E53" w:rsidRDefault="002A1E2A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County/District/Police Reports</w:t>
            </w:r>
          </w:p>
        </w:tc>
      </w:tr>
      <w:tr w:rsidR="009339C5" w:rsidRPr="00CE6E53" w14:paraId="085C7995" w14:textId="77777777" w:rsidTr="00EF168C">
        <w:tc>
          <w:tcPr>
            <w:tcW w:w="524" w:type="dxa"/>
          </w:tcPr>
          <w:p w14:paraId="3303E529" w14:textId="77777777" w:rsidR="009339C5" w:rsidRPr="00CE6E53" w:rsidRDefault="009339C5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5002E555" w14:textId="77777777" w:rsidR="002A1E2A" w:rsidRPr="00CE6E53" w:rsidRDefault="002A1E2A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8DDBD29" w14:textId="0A668F5E" w:rsidR="009D50E5" w:rsidRPr="00CE6E53" w:rsidRDefault="009D50E5" w:rsidP="00EF168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E6E53">
              <w:rPr>
                <w:rFonts w:cstheme="minorHAnsi"/>
                <w:b/>
                <w:sz w:val="24"/>
                <w:szCs w:val="24"/>
                <w:u w:val="single"/>
              </w:rPr>
              <w:t xml:space="preserve">Councillor Smith (SCC) </w:t>
            </w:r>
          </w:p>
          <w:p w14:paraId="7F6AA7D4" w14:textId="77777777" w:rsidR="009D50E5" w:rsidRPr="00CE6E53" w:rsidRDefault="009D50E5" w:rsidP="00EF168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2882A688" w14:textId="77777777" w:rsidR="00462F2B" w:rsidRPr="00CE6E53" w:rsidRDefault="00462F2B" w:rsidP="00462F2B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The Chairman reported Councllor Smith (SCC) had contacted him supporting the council’s response to the Boundary Review Consultation currently being run by LDC.</w:t>
            </w:r>
          </w:p>
          <w:p w14:paraId="373B874C" w14:textId="77777777" w:rsidR="00462F2B" w:rsidRPr="00CE6E53" w:rsidRDefault="00462F2B" w:rsidP="00462F2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1C24AED" w14:textId="77777777" w:rsidR="00462F2B" w:rsidRPr="00CE6E53" w:rsidRDefault="00462F2B" w:rsidP="00462F2B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Councillor Smith had requested that the Chairman inform the Council that his Community Fund Grant was now available and local organisations for grants of either £250 or £500.</w:t>
            </w:r>
          </w:p>
          <w:p w14:paraId="0C2E616E" w14:textId="77777777" w:rsidR="000C3ED5" w:rsidRPr="00CE6E53" w:rsidRDefault="000C3ED5" w:rsidP="00462F2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E62A208" w14:textId="3052F5C8" w:rsidR="000C3ED5" w:rsidRPr="00CE6E53" w:rsidRDefault="000C3ED5" w:rsidP="00462F2B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CE6E53">
              <w:rPr>
                <w:rFonts w:cstheme="minorHAnsi"/>
                <w:bCs/>
                <w:sz w:val="24"/>
                <w:szCs w:val="24"/>
                <w:u w:val="single"/>
              </w:rPr>
              <w:t>Councillor Silvester-Hall</w:t>
            </w:r>
          </w:p>
          <w:p w14:paraId="4FF1B6E8" w14:textId="77777777" w:rsidR="000C3ED5" w:rsidRPr="00CE6E53" w:rsidRDefault="000C3ED5" w:rsidP="00462F2B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2ABCFC90" w14:textId="77777777" w:rsidR="00462F2B" w:rsidRPr="00CE6E53" w:rsidRDefault="00462F2B" w:rsidP="00462F2B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Councillor Silvester-Hall had sent a report by email which was read to the Council.</w:t>
            </w:r>
          </w:p>
          <w:p w14:paraId="32751BBD" w14:textId="77777777" w:rsidR="001C2A4D" w:rsidRPr="00CE6E53" w:rsidRDefault="001C2A4D" w:rsidP="001C2A4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9792763" w14:textId="6DB42B3F" w:rsidR="009D50E5" w:rsidRPr="00CE6E53" w:rsidRDefault="009D50E5" w:rsidP="001C2A4D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CE6E53">
              <w:rPr>
                <w:rFonts w:cstheme="minorHAnsi"/>
                <w:bCs/>
                <w:sz w:val="24"/>
                <w:szCs w:val="24"/>
                <w:u w:val="single"/>
              </w:rPr>
              <w:t>Police Reports</w:t>
            </w:r>
          </w:p>
          <w:p w14:paraId="7E0D63E5" w14:textId="77777777" w:rsidR="009D50E5" w:rsidRPr="00CE6E53" w:rsidRDefault="009D50E5" w:rsidP="001C2A4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EF7C2F0" w14:textId="3FD7F27D" w:rsidR="000C3ED5" w:rsidRPr="00CE6E53" w:rsidRDefault="000C3ED5" w:rsidP="001C2A4D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 xml:space="preserve">Councillor Greenway reported </w:t>
            </w:r>
            <w:r w:rsidR="007C10A5" w:rsidRPr="00CE6E53">
              <w:rPr>
                <w:rFonts w:cstheme="minorHAnsi"/>
                <w:bCs/>
                <w:sz w:val="24"/>
                <w:szCs w:val="24"/>
              </w:rPr>
              <w:t>that she had requested Police reports for the Concil on a more regular basis.</w:t>
            </w:r>
          </w:p>
          <w:p w14:paraId="4188900F" w14:textId="77777777" w:rsidR="007C10A5" w:rsidRPr="00CE6E53" w:rsidRDefault="007C10A5" w:rsidP="001C2A4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645B15C" w14:textId="45A8C642" w:rsidR="007C10A5" w:rsidRPr="00CE6E53" w:rsidRDefault="007C10A5" w:rsidP="001C2A4D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 xml:space="preserve">She had been informed that currently, crime was </w:t>
            </w:r>
            <w:r w:rsidR="00D06A3F" w:rsidRPr="00CE6E53">
              <w:rPr>
                <w:rFonts w:cstheme="minorHAnsi"/>
                <w:bCs/>
                <w:sz w:val="24"/>
                <w:szCs w:val="24"/>
              </w:rPr>
              <w:t xml:space="preserve">down </w:t>
            </w:r>
            <w:r w:rsidR="00E260C8" w:rsidRPr="00CE6E53">
              <w:rPr>
                <w:rFonts w:cstheme="minorHAnsi"/>
                <w:bCs/>
                <w:sz w:val="24"/>
                <w:szCs w:val="24"/>
              </w:rPr>
              <w:t xml:space="preserve">slightly </w:t>
            </w:r>
            <w:r w:rsidR="00D06A3F" w:rsidRPr="00CE6E53">
              <w:rPr>
                <w:rFonts w:cstheme="minorHAnsi"/>
                <w:bCs/>
                <w:sz w:val="24"/>
                <w:szCs w:val="24"/>
              </w:rPr>
              <w:t>in the Rural District Division which Hammerwich was part of.</w:t>
            </w:r>
          </w:p>
          <w:p w14:paraId="5109F2F3" w14:textId="77777777" w:rsidR="00D06A3F" w:rsidRPr="00CE6E53" w:rsidRDefault="00D06A3F" w:rsidP="001C2A4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30BFCD9" w14:textId="7E26C539" w:rsidR="00E260C8" w:rsidRPr="00CE6E53" w:rsidRDefault="00E260C8" w:rsidP="001C2A4D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Councillors noted distortions in the figures were likely due to the Covid-19 Pandemic.</w:t>
            </w:r>
          </w:p>
          <w:p w14:paraId="1234B77F" w14:textId="77777777" w:rsidR="009D50E5" w:rsidRPr="00CE6E53" w:rsidRDefault="009D50E5" w:rsidP="001C2A4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68EE15C" w14:textId="77777777" w:rsidR="004D55EC" w:rsidRPr="00CE6E53" w:rsidRDefault="004D55EC" w:rsidP="001C2A4D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Noted.</w:t>
            </w:r>
          </w:p>
          <w:p w14:paraId="377B1835" w14:textId="494EFEB9" w:rsidR="004D55EC" w:rsidRPr="00CE6E53" w:rsidRDefault="004D55EC" w:rsidP="001C2A4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C5789" w:rsidRPr="00CE6E53" w14:paraId="33535305" w14:textId="77777777" w:rsidTr="00EF168C">
        <w:tc>
          <w:tcPr>
            <w:tcW w:w="524" w:type="dxa"/>
          </w:tcPr>
          <w:p w14:paraId="49738AF2" w14:textId="3248F5A7" w:rsidR="007C5789" w:rsidRPr="00CE6E53" w:rsidRDefault="007C5789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7131" w:type="dxa"/>
          </w:tcPr>
          <w:p w14:paraId="70A63530" w14:textId="5C6DDB41" w:rsidR="007C5789" w:rsidRPr="00CE6E53" w:rsidRDefault="007C5789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Boundary Review</w:t>
            </w:r>
          </w:p>
        </w:tc>
      </w:tr>
      <w:tr w:rsidR="007C5789" w:rsidRPr="00CE6E53" w14:paraId="081CF30A" w14:textId="77777777" w:rsidTr="00EF168C">
        <w:tc>
          <w:tcPr>
            <w:tcW w:w="524" w:type="dxa"/>
          </w:tcPr>
          <w:p w14:paraId="47491CAC" w14:textId="77777777" w:rsidR="007C5789" w:rsidRPr="00CE6E53" w:rsidRDefault="007C5789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7D0FD582" w14:textId="77777777" w:rsidR="007C5789" w:rsidRPr="00CE6E53" w:rsidRDefault="007C5789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A3A0A9" w14:textId="77777777" w:rsidR="001242CF" w:rsidRPr="00CE6E53" w:rsidRDefault="001242CF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Councillors thanked Councillor King for drafting a strong and comprehensive</w:t>
            </w:r>
            <w:r w:rsidR="002B64AC" w:rsidRPr="00CE6E53">
              <w:rPr>
                <w:rFonts w:cstheme="minorHAnsi"/>
                <w:bCs/>
                <w:sz w:val="24"/>
                <w:szCs w:val="24"/>
              </w:rPr>
              <w:t xml:space="preserve"> response on behalf of the Council.</w:t>
            </w:r>
          </w:p>
          <w:p w14:paraId="7B39EEEA" w14:textId="77777777" w:rsidR="002B64AC" w:rsidRPr="00CE6E53" w:rsidRDefault="002B64AC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0BAC5B2" w14:textId="77777777" w:rsidR="002B64AC" w:rsidRPr="00CE6E53" w:rsidRDefault="002B64AC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Councillors noted 2 responses had been submitted so far both supporting the status quo.</w:t>
            </w:r>
          </w:p>
          <w:p w14:paraId="40D86DB6" w14:textId="77777777" w:rsidR="002B64AC" w:rsidRPr="00CE6E53" w:rsidRDefault="002B64AC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E414138" w14:textId="77777777" w:rsidR="002B64AC" w:rsidRPr="00CE6E53" w:rsidRDefault="002B64AC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Resolved to ask the Clerk to submit the response by the deadline - 25 April 2022.</w:t>
            </w:r>
          </w:p>
          <w:p w14:paraId="3F629A8D" w14:textId="77777777" w:rsidR="002B64AC" w:rsidRPr="00CE6E53" w:rsidRDefault="002B64AC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8F876E" w14:textId="77777777" w:rsidR="00DB48BD" w:rsidRPr="00CE6E53" w:rsidRDefault="00DB48BD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DDC009" w14:textId="44CFF24F" w:rsidR="00DB48BD" w:rsidRPr="00CE6E53" w:rsidRDefault="00DB48BD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0B7" w:rsidRPr="00CE6E53" w14:paraId="322AB4E5" w14:textId="77777777" w:rsidTr="00EF168C">
        <w:tc>
          <w:tcPr>
            <w:tcW w:w="524" w:type="dxa"/>
          </w:tcPr>
          <w:p w14:paraId="071EC6C1" w14:textId="3314CB09" w:rsidR="008130B7" w:rsidRPr="00CE6E53" w:rsidRDefault="008130B7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7131" w:type="dxa"/>
          </w:tcPr>
          <w:p w14:paraId="42BB9AB4" w14:textId="6C04EE01" w:rsidR="008130B7" w:rsidRPr="00CE6E53" w:rsidRDefault="008130B7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Jubilee Planning</w:t>
            </w:r>
          </w:p>
        </w:tc>
      </w:tr>
      <w:tr w:rsidR="008130B7" w:rsidRPr="00CE6E53" w14:paraId="2D442676" w14:textId="77777777" w:rsidTr="00EF168C">
        <w:tc>
          <w:tcPr>
            <w:tcW w:w="524" w:type="dxa"/>
          </w:tcPr>
          <w:p w14:paraId="2F68127F" w14:textId="77777777" w:rsidR="008130B7" w:rsidRPr="00CE6E53" w:rsidRDefault="008130B7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683377A5" w14:textId="77777777" w:rsidR="008130B7" w:rsidRPr="00CE6E53" w:rsidRDefault="008130B7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086A33" w14:textId="77777777" w:rsidR="008130B7" w:rsidRPr="00CE6E53" w:rsidRDefault="00DB48BD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 xml:space="preserve">Two meetings of the planning committee had been held.  </w:t>
            </w:r>
            <w:r w:rsidR="000E5644" w:rsidRPr="00CE6E53">
              <w:rPr>
                <w:rFonts w:cstheme="minorHAnsi"/>
                <w:bCs/>
                <w:sz w:val="24"/>
                <w:szCs w:val="24"/>
              </w:rPr>
              <w:t>Roles had been agreed and the plans were now coming together for what promised to be an exciting event for the village.</w:t>
            </w:r>
          </w:p>
          <w:p w14:paraId="76411E84" w14:textId="77777777" w:rsidR="000E5644" w:rsidRPr="00CE6E53" w:rsidRDefault="000E5644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F938FDE" w14:textId="77777777" w:rsidR="00587274" w:rsidRPr="00CE6E53" w:rsidRDefault="00587274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Councillors queried whether raffle prizes for local charities could be bought from public funds.  The c</w:t>
            </w:r>
            <w:r w:rsidR="00184185" w:rsidRPr="00CE6E53">
              <w:rPr>
                <w:rFonts w:cstheme="minorHAnsi"/>
                <w:bCs/>
                <w:sz w:val="24"/>
                <w:szCs w:val="24"/>
              </w:rPr>
              <w:t xml:space="preserve">lerk agreed to check.  </w:t>
            </w:r>
          </w:p>
          <w:p w14:paraId="25F292FA" w14:textId="77777777" w:rsidR="00E72C03" w:rsidRPr="00CE6E53" w:rsidRDefault="00E72C03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4482357" w14:textId="77777777" w:rsidR="00E72C03" w:rsidRPr="00CE6E53" w:rsidRDefault="00E72C03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 xml:space="preserve">The Council thanked Hammerwich Cricket Club </w:t>
            </w:r>
            <w:r w:rsidR="00D30653" w:rsidRPr="00CE6E53">
              <w:rPr>
                <w:rFonts w:cstheme="minorHAnsi"/>
                <w:bCs/>
                <w:sz w:val="24"/>
                <w:szCs w:val="24"/>
              </w:rPr>
              <w:t>who had agreed to provide the facilities for the event free of charge.</w:t>
            </w:r>
          </w:p>
          <w:p w14:paraId="79CB3577" w14:textId="77777777" w:rsidR="00DB6D50" w:rsidRPr="00CE6E53" w:rsidRDefault="00DB6D50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C810028" w14:textId="77777777" w:rsidR="00DB6D50" w:rsidRPr="00CE6E53" w:rsidRDefault="00DB6D50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Councillors discussed advertising for the event</w:t>
            </w:r>
            <w:r w:rsidR="00E647E4" w:rsidRPr="00CE6E53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B1308C6" w14:textId="77777777" w:rsidR="00E647E4" w:rsidRPr="00CE6E53" w:rsidRDefault="00E647E4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1370C36" w14:textId="77777777" w:rsidR="00E647E4" w:rsidRPr="00CE6E53" w:rsidRDefault="00E647E4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Noted</w:t>
            </w:r>
          </w:p>
          <w:p w14:paraId="469A6C93" w14:textId="71A8BBBC" w:rsidR="00E647E4" w:rsidRPr="00CE6E53" w:rsidRDefault="00E647E4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710A6" w:rsidRPr="00CE6E53" w14:paraId="1467462D" w14:textId="77777777" w:rsidTr="00EF168C">
        <w:tc>
          <w:tcPr>
            <w:tcW w:w="524" w:type="dxa"/>
          </w:tcPr>
          <w:p w14:paraId="49AA294B" w14:textId="492D75D5" w:rsidR="003710A6" w:rsidRPr="00CE6E53" w:rsidRDefault="008130B7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9</w:t>
            </w:r>
            <w:r w:rsidR="00364DE5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1FFEFE1C" w14:textId="61F34D1F" w:rsidR="003710A6" w:rsidRPr="00CE6E53" w:rsidRDefault="00364DE5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Planning Issues</w:t>
            </w:r>
          </w:p>
        </w:tc>
      </w:tr>
      <w:tr w:rsidR="003710A6" w:rsidRPr="00CE6E53" w14:paraId="7B3D098C" w14:textId="77777777" w:rsidTr="00EF168C">
        <w:tc>
          <w:tcPr>
            <w:tcW w:w="524" w:type="dxa"/>
          </w:tcPr>
          <w:p w14:paraId="3200E327" w14:textId="77777777" w:rsidR="003710A6" w:rsidRPr="00CE6E53" w:rsidRDefault="003710A6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0417EFC5" w14:textId="77777777" w:rsidR="003710A6" w:rsidRPr="00CE6E53" w:rsidRDefault="003710A6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4E76112" w14:textId="72C1045B" w:rsidR="00364DE5" w:rsidRPr="00CE6E53" w:rsidRDefault="00D165A5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22/00412/FUH – New House Farm</w:t>
            </w:r>
          </w:p>
          <w:p w14:paraId="7D707758" w14:textId="77777777" w:rsidR="00D165A5" w:rsidRPr="00CE6E53" w:rsidRDefault="00D165A5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158B157" w14:textId="6912E1D4" w:rsidR="00D165A5" w:rsidRPr="00CE6E53" w:rsidRDefault="00D165A5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 xml:space="preserve">Councillors had no comments on this application </w:t>
            </w:r>
          </w:p>
          <w:p w14:paraId="6BCBEF70" w14:textId="77777777" w:rsidR="00D165A5" w:rsidRPr="00CE6E53" w:rsidRDefault="00D165A5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4C96592" w14:textId="03804EAA" w:rsidR="00D165A5" w:rsidRPr="00CE6E53" w:rsidRDefault="00D165A5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Noted</w:t>
            </w:r>
          </w:p>
          <w:p w14:paraId="671712E7" w14:textId="6FD47708" w:rsidR="00364DE5" w:rsidRPr="00CE6E53" w:rsidRDefault="00364DE5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64DE5" w:rsidRPr="00CE6E53" w14:paraId="374D0CF8" w14:textId="77777777" w:rsidTr="00EF168C">
        <w:tc>
          <w:tcPr>
            <w:tcW w:w="524" w:type="dxa"/>
          </w:tcPr>
          <w:p w14:paraId="5E6C8A06" w14:textId="24FB7B96" w:rsidR="00364DE5" w:rsidRPr="00CE6E53" w:rsidRDefault="00A7242E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10</w:t>
            </w:r>
            <w:r w:rsidR="00364DE5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04F7F3B5" w14:textId="57D24FDF" w:rsidR="00364DE5" w:rsidRPr="00CE6E53" w:rsidRDefault="004D55EC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Speedwatch/S</w:t>
            </w:r>
            <w:r w:rsidR="002B0C93" w:rsidRPr="00CE6E53">
              <w:rPr>
                <w:rFonts w:cstheme="minorHAnsi"/>
                <w:b/>
                <w:sz w:val="24"/>
                <w:szCs w:val="24"/>
              </w:rPr>
              <w:t xml:space="preserve">peed </w:t>
            </w:r>
            <w:r w:rsidRPr="00CE6E53">
              <w:rPr>
                <w:rFonts w:cstheme="minorHAnsi"/>
                <w:b/>
                <w:sz w:val="24"/>
                <w:szCs w:val="24"/>
              </w:rPr>
              <w:t>I</w:t>
            </w:r>
            <w:r w:rsidR="002B0C93" w:rsidRPr="00CE6E53">
              <w:rPr>
                <w:rFonts w:cstheme="minorHAnsi"/>
                <w:b/>
                <w:sz w:val="24"/>
                <w:szCs w:val="24"/>
              </w:rPr>
              <w:t xml:space="preserve">ndicator </w:t>
            </w:r>
            <w:r w:rsidRPr="00CE6E53">
              <w:rPr>
                <w:rFonts w:cstheme="minorHAnsi"/>
                <w:b/>
                <w:sz w:val="24"/>
                <w:szCs w:val="24"/>
              </w:rPr>
              <w:t>D</w:t>
            </w:r>
            <w:r w:rsidR="002B0C93" w:rsidRPr="00CE6E53">
              <w:rPr>
                <w:rFonts w:cstheme="minorHAnsi"/>
                <w:b/>
                <w:sz w:val="24"/>
                <w:szCs w:val="24"/>
              </w:rPr>
              <w:t>evices (SIDS)</w:t>
            </w:r>
          </w:p>
        </w:tc>
      </w:tr>
      <w:tr w:rsidR="00364DE5" w:rsidRPr="00CE6E53" w14:paraId="60A0D293" w14:textId="77777777" w:rsidTr="00EF168C">
        <w:tc>
          <w:tcPr>
            <w:tcW w:w="524" w:type="dxa"/>
          </w:tcPr>
          <w:p w14:paraId="3E3428C2" w14:textId="77777777" w:rsidR="00364DE5" w:rsidRPr="00CE6E53" w:rsidRDefault="00364DE5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15E419F9" w14:textId="77777777" w:rsidR="00364DE5" w:rsidRPr="00CE6E53" w:rsidRDefault="00364DE5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4F228F5" w14:textId="2309AF52" w:rsidR="004D55EC" w:rsidRPr="00CE6E53" w:rsidRDefault="004D55EC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Councillor Taylor reported s</w:t>
            </w:r>
            <w:r w:rsidR="00625D60" w:rsidRPr="00CE6E53">
              <w:rPr>
                <w:rFonts w:cstheme="minorHAnsi"/>
                <w:bCs/>
                <w:sz w:val="24"/>
                <w:szCs w:val="24"/>
              </w:rPr>
              <w:t>he was due to resume speedwatch in April and new recruits were being trained.</w:t>
            </w:r>
          </w:p>
          <w:p w14:paraId="041E3C14" w14:textId="77777777" w:rsidR="00454C20" w:rsidRPr="00CE6E53" w:rsidRDefault="00454C20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3BF9A03" w14:textId="0F022A72" w:rsidR="0043124E" w:rsidRPr="00CE6E53" w:rsidRDefault="002B0C93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She reported continuing problems with one of the SIDS</w:t>
            </w:r>
            <w:r w:rsidR="00572D7D" w:rsidRPr="00CE6E53">
              <w:rPr>
                <w:rFonts w:cstheme="minorHAnsi"/>
                <w:bCs/>
                <w:sz w:val="24"/>
                <w:szCs w:val="24"/>
              </w:rPr>
              <w:t xml:space="preserve">.  </w:t>
            </w:r>
          </w:p>
          <w:p w14:paraId="17856897" w14:textId="77777777" w:rsidR="00572D7D" w:rsidRPr="00CE6E53" w:rsidRDefault="00572D7D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161254F" w14:textId="70BB5FC5" w:rsidR="0043124E" w:rsidRPr="00CE6E53" w:rsidRDefault="0043124E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Resolved to thank Councillor Taylor and her husband for all her help with th</w:t>
            </w:r>
            <w:r w:rsidR="00572D7D" w:rsidRPr="00CE6E53">
              <w:rPr>
                <w:rFonts w:cstheme="minorHAnsi"/>
                <w:b/>
                <w:sz w:val="24"/>
                <w:szCs w:val="24"/>
              </w:rPr>
              <w:t>e SIDS</w:t>
            </w:r>
            <w:r w:rsidRPr="00CE6E53">
              <w:rPr>
                <w:rFonts w:cstheme="minorHAnsi"/>
                <w:b/>
                <w:sz w:val="24"/>
                <w:szCs w:val="24"/>
              </w:rPr>
              <w:t>.</w:t>
            </w:r>
            <w:r w:rsidR="00572D7D" w:rsidRPr="00CE6E53">
              <w:rPr>
                <w:rFonts w:cstheme="minorHAnsi"/>
                <w:b/>
                <w:sz w:val="24"/>
                <w:szCs w:val="24"/>
              </w:rPr>
              <w:t xml:space="preserve"> They agreed that if problems continued the unit needed to be replaced whilst it remained under warranty.</w:t>
            </w:r>
          </w:p>
          <w:p w14:paraId="720C658D" w14:textId="4EAD2900" w:rsidR="006D6AA6" w:rsidRPr="00CE6E53" w:rsidRDefault="006D6AA6" w:rsidP="004D55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3A39" w:rsidRPr="00CE6E53" w14:paraId="2ECCB2D7" w14:textId="77777777" w:rsidTr="00EF168C">
        <w:tc>
          <w:tcPr>
            <w:tcW w:w="524" w:type="dxa"/>
          </w:tcPr>
          <w:p w14:paraId="6EFD81A8" w14:textId="62C36135" w:rsidR="00063A39" w:rsidRPr="00CE6E53" w:rsidRDefault="00A7242E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11</w:t>
            </w:r>
            <w:r w:rsidR="00063A39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0E64097D" w14:textId="18278779" w:rsidR="00063A39" w:rsidRPr="00CE6E53" w:rsidRDefault="00DE0358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Highways and Footpaths</w:t>
            </w:r>
          </w:p>
        </w:tc>
      </w:tr>
      <w:tr w:rsidR="00063A39" w:rsidRPr="00CE6E53" w14:paraId="2CA24CE4" w14:textId="77777777" w:rsidTr="00EF168C">
        <w:tc>
          <w:tcPr>
            <w:tcW w:w="524" w:type="dxa"/>
          </w:tcPr>
          <w:p w14:paraId="13C7DD96" w14:textId="77777777" w:rsidR="00063A39" w:rsidRPr="00CE6E53" w:rsidRDefault="00063A39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7B6AFAB9" w14:textId="77777777" w:rsidR="00066305" w:rsidRPr="00CE6E53" w:rsidRDefault="00066305" w:rsidP="00DC426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3E39D8D" w14:textId="7A819046" w:rsidR="0069078B" w:rsidRPr="00CE6E53" w:rsidRDefault="0069078B" w:rsidP="00DC426B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CE6E53">
              <w:rPr>
                <w:rFonts w:cstheme="minorHAnsi"/>
                <w:bCs/>
                <w:sz w:val="24"/>
                <w:szCs w:val="24"/>
                <w:u w:val="single"/>
              </w:rPr>
              <w:t>Finger Posts</w:t>
            </w:r>
          </w:p>
          <w:p w14:paraId="323F3266" w14:textId="77777777" w:rsidR="0069078B" w:rsidRPr="00CE6E53" w:rsidRDefault="0069078B" w:rsidP="00DC426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B77F2CD" w14:textId="443F8597" w:rsidR="00DC18DD" w:rsidRPr="00CE6E53" w:rsidRDefault="007C1948" w:rsidP="002B3908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The posts had now been received</w:t>
            </w:r>
            <w:r w:rsidR="00307E14" w:rsidRPr="00CE6E53">
              <w:rPr>
                <w:rFonts w:cstheme="minorHAnsi"/>
                <w:bCs/>
                <w:sz w:val="24"/>
                <w:szCs w:val="24"/>
              </w:rPr>
              <w:t xml:space="preserve">.  </w:t>
            </w:r>
            <w:r w:rsidR="0084662F" w:rsidRPr="00CE6E53">
              <w:rPr>
                <w:rFonts w:cstheme="minorHAnsi"/>
                <w:bCs/>
                <w:sz w:val="24"/>
                <w:szCs w:val="24"/>
              </w:rPr>
              <w:t>The QR codes were ready and the process of installing them would begin shortly.</w:t>
            </w:r>
          </w:p>
          <w:p w14:paraId="72B86C01" w14:textId="77777777" w:rsidR="0084662F" w:rsidRPr="00CE6E53" w:rsidRDefault="0084662F" w:rsidP="002B390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EC04153" w14:textId="2A001F3B" w:rsidR="0084662F" w:rsidRPr="00CE6E53" w:rsidRDefault="00E06168" w:rsidP="002B3908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Resolved to</w:t>
            </w:r>
          </w:p>
          <w:p w14:paraId="5C1D3465" w14:textId="4573D740" w:rsidR="00E06168" w:rsidRPr="00CE6E53" w:rsidRDefault="00E06168" w:rsidP="00E0616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Thank Councillor King for his work on this project</w:t>
            </w:r>
          </w:p>
          <w:p w14:paraId="3DDFDDB3" w14:textId="091AB441" w:rsidR="00E06168" w:rsidRPr="00CE6E53" w:rsidRDefault="00163A61" w:rsidP="00E0616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Put out a press release when they were installed asking people to stick to the paths</w:t>
            </w:r>
          </w:p>
          <w:p w14:paraId="7162734F" w14:textId="77777777" w:rsidR="00163A61" w:rsidRPr="00CE6E53" w:rsidRDefault="00163A61" w:rsidP="0007796F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14:paraId="0BE52BB4" w14:textId="77777777" w:rsidR="00A95E79" w:rsidRPr="00CE6E53" w:rsidRDefault="00A95E79" w:rsidP="002B390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06D432C" w14:textId="77777777" w:rsidR="00A95E79" w:rsidRPr="00CE6E53" w:rsidRDefault="00A95E79" w:rsidP="002B3908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CE6E53">
              <w:rPr>
                <w:rFonts w:cstheme="minorHAnsi"/>
                <w:bCs/>
                <w:sz w:val="24"/>
                <w:szCs w:val="24"/>
                <w:u w:val="single"/>
              </w:rPr>
              <w:t>The Triangle</w:t>
            </w:r>
          </w:p>
          <w:p w14:paraId="44B2B0D3" w14:textId="77777777" w:rsidR="00A95E79" w:rsidRPr="00CE6E53" w:rsidRDefault="00A95E79" w:rsidP="002B3908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6064A228" w14:textId="0516A510" w:rsidR="00E75DF9" w:rsidRPr="00CE6E53" w:rsidRDefault="007C1948" w:rsidP="002B3908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Councillor Wasdell had visited the area and reported the problem with parking seem to have improved</w:t>
            </w:r>
          </w:p>
          <w:p w14:paraId="3BD2FFDC" w14:textId="77777777" w:rsidR="007C1948" w:rsidRPr="00CE6E53" w:rsidRDefault="007C1948" w:rsidP="002B390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D5B9C24" w14:textId="2EA39AF9" w:rsidR="007C1948" w:rsidRPr="00CE6E53" w:rsidRDefault="007C1948" w:rsidP="002B3908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Resolved to monitor the situation.</w:t>
            </w:r>
          </w:p>
          <w:p w14:paraId="46A59B51" w14:textId="77777777" w:rsidR="007C1948" w:rsidRPr="00CE6E53" w:rsidRDefault="007C1948" w:rsidP="002B3908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758C90F7" w14:textId="5B0408CC" w:rsidR="00752797" w:rsidRPr="00CE6E53" w:rsidRDefault="00752797" w:rsidP="007C19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0A3" w:rsidRPr="00CE6E53" w14:paraId="4DD0D1BD" w14:textId="77777777" w:rsidTr="00EF168C">
        <w:tc>
          <w:tcPr>
            <w:tcW w:w="524" w:type="dxa"/>
          </w:tcPr>
          <w:p w14:paraId="1662C00B" w14:textId="35CC1874" w:rsidR="00DE01D8" w:rsidRPr="00CE6E53" w:rsidRDefault="00684281" w:rsidP="00684281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A7242E" w:rsidRPr="00CE6E53">
              <w:rPr>
                <w:rFonts w:cstheme="minorHAnsi"/>
                <w:b/>
                <w:sz w:val="24"/>
                <w:szCs w:val="24"/>
              </w:rPr>
              <w:t>2</w:t>
            </w:r>
            <w:r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694D1E2B" w14:textId="77777777" w:rsidR="00F923E2" w:rsidRPr="00CE6E53" w:rsidRDefault="00F923E2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Parks and Open Spaces</w:t>
            </w:r>
          </w:p>
          <w:p w14:paraId="68955B38" w14:textId="77777777" w:rsidR="00772F4B" w:rsidRPr="00CE6E53" w:rsidRDefault="00772F4B" w:rsidP="00EF168C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656E26BB" w14:textId="54C36F65" w:rsidR="006355FC" w:rsidRPr="00CE6E53" w:rsidRDefault="00772F4B" w:rsidP="00EF168C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CE6E53">
              <w:rPr>
                <w:rFonts w:cstheme="minorHAnsi"/>
                <w:bCs/>
                <w:sz w:val="24"/>
                <w:szCs w:val="24"/>
                <w:u w:val="single"/>
              </w:rPr>
              <w:t>Tree maintenance Oakfield Park</w:t>
            </w:r>
          </w:p>
        </w:tc>
      </w:tr>
      <w:tr w:rsidR="005440A3" w:rsidRPr="00CE6E53" w14:paraId="5135B07C" w14:textId="77777777" w:rsidTr="00EF168C">
        <w:tc>
          <w:tcPr>
            <w:tcW w:w="524" w:type="dxa"/>
          </w:tcPr>
          <w:p w14:paraId="2F3167DF" w14:textId="77777777" w:rsidR="00DE01D8" w:rsidRPr="00CE6E53" w:rsidRDefault="00DE01D8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154BC5" w14:textId="1CD8408F" w:rsidR="007C341E" w:rsidRPr="00CE6E53" w:rsidRDefault="007C341E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3BAD520E" w14:textId="77777777" w:rsidR="00FB5EB7" w:rsidRPr="00CE6E53" w:rsidRDefault="00FB5EB7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959014D" w14:textId="506E4914" w:rsidR="0007796F" w:rsidRPr="00CE6E53" w:rsidRDefault="0007796F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This work had been completed.</w:t>
            </w:r>
          </w:p>
          <w:p w14:paraId="552010FC" w14:textId="77777777" w:rsidR="0007796F" w:rsidRPr="00CE6E53" w:rsidRDefault="0007796F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529D109" w14:textId="3F38912D" w:rsidR="00623007" w:rsidRPr="00CE6E53" w:rsidRDefault="00B83E6F" w:rsidP="00EF168C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CE6E53">
              <w:rPr>
                <w:rFonts w:cstheme="minorHAnsi"/>
                <w:bCs/>
                <w:sz w:val="24"/>
                <w:szCs w:val="24"/>
                <w:u w:val="single"/>
              </w:rPr>
              <w:t>Oakfield Park</w:t>
            </w:r>
            <w:r w:rsidR="00F34C06" w:rsidRPr="00CE6E53">
              <w:rPr>
                <w:rFonts w:cstheme="minorHAnsi"/>
                <w:bCs/>
                <w:sz w:val="24"/>
                <w:szCs w:val="24"/>
                <w:u w:val="single"/>
              </w:rPr>
              <w:t xml:space="preserve"> B</w:t>
            </w:r>
            <w:r w:rsidR="00E8337C" w:rsidRPr="00CE6E53">
              <w:rPr>
                <w:rFonts w:cstheme="minorHAnsi"/>
                <w:bCs/>
                <w:sz w:val="24"/>
                <w:szCs w:val="24"/>
                <w:u w:val="single"/>
              </w:rPr>
              <w:t>enches</w:t>
            </w:r>
          </w:p>
          <w:p w14:paraId="0560F5B2" w14:textId="77777777" w:rsidR="00F34C06" w:rsidRPr="00CE6E53" w:rsidRDefault="00F34C06" w:rsidP="00EF168C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757335B2" w14:textId="47E52660" w:rsidR="00577C49" w:rsidRPr="00CE6E53" w:rsidRDefault="00E8337C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This was ongoing – Councillor Greenway to report back to a future meeting.</w:t>
            </w:r>
          </w:p>
          <w:p w14:paraId="7AA5AC5D" w14:textId="77777777" w:rsidR="00E8337C" w:rsidRPr="00CE6E53" w:rsidRDefault="00E8337C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325701" w14:textId="77777777" w:rsidR="008B72E3" w:rsidRPr="00CE6E53" w:rsidRDefault="008B72E3" w:rsidP="00EF168C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CE6E53">
              <w:rPr>
                <w:rFonts w:cstheme="minorHAnsi"/>
                <w:bCs/>
                <w:sz w:val="24"/>
                <w:szCs w:val="24"/>
                <w:u w:val="single"/>
              </w:rPr>
              <w:t>Bins</w:t>
            </w:r>
          </w:p>
          <w:p w14:paraId="34E7DC0B" w14:textId="77777777" w:rsidR="008B72E3" w:rsidRPr="00CE6E53" w:rsidRDefault="008B72E3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57714E4" w14:textId="3D32190A" w:rsidR="00E8337C" w:rsidRPr="00CE6E53" w:rsidRDefault="00E8337C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 xml:space="preserve">Councillors approved a bin to go in Oakfield Park at the quoted cost of £550 </w:t>
            </w:r>
            <w:r w:rsidR="004C629C" w:rsidRPr="00CE6E53">
              <w:rPr>
                <w:rFonts w:cstheme="minorHAnsi"/>
                <w:bCs/>
                <w:sz w:val="24"/>
                <w:szCs w:val="24"/>
              </w:rPr>
              <w:t>+ VAT.</w:t>
            </w:r>
          </w:p>
          <w:p w14:paraId="7D7BCCA7" w14:textId="77777777" w:rsidR="000F06B5" w:rsidRPr="00CE6E53" w:rsidRDefault="000F06B5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D452CEF" w14:textId="4B8C13E0" w:rsidR="004C629C" w:rsidRPr="00CE6E53" w:rsidRDefault="004C629C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Resolved to ask the Clerk to order the bin</w:t>
            </w:r>
          </w:p>
          <w:p w14:paraId="47A7B036" w14:textId="77777777" w:rsidR="004C629C" w:rsidRPr="00CE6E53" w:rsidRDefault="004C629C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FD271CD" w14:textId="77777777" w:rsidR="000F06B5" w:rsidRPr="00CE6E53" w:rsidRDefault="000F06B5" w:rsidP="00EF168C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CE6E53">
              <w:rPr>
                <w:rFonts w:cstheme="minorHAnsi"/>
                <w:bCs/>
                <w:sz w:val="24"/>
                <w:szCs w:val="24"/>
                <w:u w:val="single"/>
              </w:rPr>
              <w:t>Nature House Oakfield Park</w:t>
            </w:r>
          </w:p>
          <w:p w14:paraId="6C3A7B0C" w14:textId="77777777" w:rsidR="000F06B5" w:rsidRPr="00CE6E53" w:rsidRDefault="000F06B5" w:rsidP="00EF168C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4680946E" w14:textId="77777777" w:rsidR="003869D8" w:rsidRPr="00CE6E53" w:rsidRDefault="000F06B5" w:rsidP="00A96052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 xml:space="preserve">Councillor Taylor reported </w:t>
            </w:r>
            <w:r w:rsidR="00A96052" w:rsidRPr="00CE6E53">
              <w:rPr>
                <w:rFonts w:cstheme="minorHAnsi"/>
                <w:bCs/>
                <w:sz w:val="24"/>
                <w:szCs w:val="24"/>
              </w:rPr>
              <w:t>LDC officers had suggested there may be grants available for this type of project</w:t>
            </w:r>
          </w:p>
          <w:p w14:paraId="013F9AF4" w14:textId="77777777" w:rsidR="00A96052" w:rsidRPr="00CE6E53" w:rsidRDefault="00A96052" w:rsidP="00A9605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4D689D3" w14:textId="77777777" w:rsidR="00A96052" w:rsidRPr="00CE6E53" w:rsidRDefault="00A96052" w:rsidP="00A96052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CE6E53">
              <w:rPr>
                <w:rFonts w:cstheme="minorHAnsi"/>
                <w:bCs/>
                <w:sz w:val="24"/>
                <w:szCs w:val="24"/>
                <w:u w:val="single"/>
              </w:rPr>
              <w:t xml:space="preserve">Oakfield Park </w:t>
            </w:r>
            <w:r w:rsidR="000B1DD0" w:rsidRPr="00CE6E53">
              <w:rPr>
                <w:rFonts w:cstheme="minorHAnsi"/>
                <w:bCs/>
                <w:sz w:val="24"/>
                <w:szCs w:val="24"/>
                <w:u w:val="single"/>
              </w:rPr>
              <w:t>Outdoor Gym</w:t>
            </w:r>
          </w:p>
          <w:p w14:paraId="5E51328B" w14:textId="77777777" w:rsidR="000B1DD0" w:rsidRPr="00CE6E53" w:rsidRDefault="000B1DD0" w:rsidP="00A96052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7C4315F7" w14:textId="77777777" w:rsidR="000B1DD0" w:rsidRPr="00CE6E53" w:rsidRDefault="000B1DD0" w:rsidP="00A96052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 xml:space="preserve">Councillor Taylor reported LDC officers had suggested there may also be grants available to purchase equipment </w:t>
            </w:r>
            <w:r w:rsidR="00932351" w:rsidRPr="00CE6E53">
              <w:rPr>
                <w:rFonts w:cstheme="minorHAnsi"/>
                <w:bCs/>
                <w:sz w:val="24"/>
                <w:szCs w:val="24"/>
              </w:rPr>
              <w:t>for an outdoor gym</w:t>
            </w:r>
          </w:p>
          <w:p w14:paraId="2B6D3166" w14:textId="77777777" w:rsidR="00932351" w:rsidRPr="00CE6E53" w:rsidRDefault="00932351" w:rsidP="00A9605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835CD3B" w14:textId="77777777" w:rsidR="00932351" w:rsidRPr="00CE6E53" w:rsidRDefault="00932351" w:rsidP="00A96052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Resolved to ask Councillor Taylor to continue gathering information and to report back to a future meeting.</w:t>
            </w:r>
          </w:p>
          <w:p w14:paraId="07FDCF4B" w14:textId="77777777" w:rsidR="00F81741" w:rsidRPr="00CE6E53" w:rsidRDefault="00F81741" w:rsidP="00A960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AF6DBFD" w14:textId="77777777" w:rsidR="00F81741" w:rsidRPr="00CE6E53" w:rsidRDefault="00A7242E" w:rsidP="00A96052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CE6E53">
              <w:rPr>
                <w:rFonts w:cstheme="minorHAnsi"/>
                <w:bCs/>
                <w:sz w:val="24"/>
                <w:szCs w:val="24"/>
                <w:u w:val="single"/>
              </w:rPr>
              <w:t>The Triangle – Trees at Water Sub Station</w:t>
            </w:r>
          </w:p>
          <w:p w14:paraId="3D768C24" w14:textId="77777777" w:rsidR="00A7242E" w:rsidRPr="00CE6E53" w:rsidRDefault="00A7242E" w:rsidP="00A96052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10451656" w14:textId="77777777" w:rsidR="00A7242E" w:rsidRPr="00CE6E53" w:rsidRDefault="00A7242E" w:rsidP="00A96052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Councillors reported that the trees around the sub station were becoming an increasing problem as they were getting very tall.</w:t>
            </w:r>
          </w:p>
          <w:p w14:paraId="74A0E111" w14:textId="77777777" w:rsidR="00A7242E" w:rsidRPr="00CE6E53" w:rsidRDefault="00A7242E" w:rsidP="00A9605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BF32F35" w14:textId="77777777" w:rsidR="00A7242E" w:rsidRPr="00CE6E53" w:rsidRDefault="00A7242E" w:rsidP="00A96052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Resolved to ask the Clerk to contact the water board again to see if they could be cut back</w:t>
            </w:r>
            <w:r w:rsidR="00535F99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7D08AF30" w14:textId="5EE0AA54" w:rsidR="00535F99" w:rsidRPr="00CE6E53" w:rsidRDefault="00535F99" w:rsidP="00A9605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0A3" w:rsidRPr="00CE6E53" w14:paraId="670724D6" w14:textId="77777777" w:rsidTr="00EF168C">
        <w:tc>
          <w:tcPr>
            <w:tcW w:w="524" w:type="dxa"/>
          </w:tcPr>
          <w:p w14:paraId="23176C60" w14:textId="654BE5EA" w:rsidR="00075DD6" w:rsidRPr="00CE6E53" w:rsidRDefault="00006F7C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535F99" w:rsidRPr="00CE6E53">
              <w:rPr>
                <w:rFonts w:cstheme="minorHAnsi"/>
                <w:b/>
                <w:sz w:val="24"/>
                <w:szCs w:val="24"/>
              </w:rPr>
              <w:t>3</w:t>
            </w:r>
            <w:r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54A55DAA" w14:textId="578F4C2D" w:rsidR="00075DD6" w:rsidRPr="00CE6E53" w:rsidRDefault="004D54D5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Correspondence Repor</w:t>
            </w:r>
            <w:r w:rsidR="00A50986" w:rsidRPr="00CE6E53">
              <w:rPr>
                <w:rFonts w:cstheme="minorHAnsi"/>
                <w:b/>
                <w:sz w:val="24"/>
                <w:szCs w:val="24"/>
              </w:rPr>
              <w:t>t</w:t>
            </w:r>
          </w:p>
        </w:tc>
      </w:tr>
      <w:tr w:rsidR="005440A3" w:rsidRPr="00CE6E53" w14:paraId="553A6D8E" w14:textId="77777777" w:rsidTr="00EF168C">
        <w:tc>
          <w:tcPr>
            <w:tcW w:w="524" w:type="dxa"/>
          </w:tcPr>
          <w:p w14:paraId="51AB3DAF" w14:textId="77777777" w:rsidR="00075DD6" w:rsidRPr="00CE6E53" w:rsidRDefault="00075DD6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50A6C1B3" w14:textId="17CB0D1D" w:rsidR="00075DD6" w:rsidRPr="00CE6E53" w:rsidRDefault="00075DD6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6D136D1" w14:textId="7C605EEC" w:rsidR="00075DD6" w:rsidRPr="00CE6E53" w:rsidRDefault="00075DD6" w:rsidP="00EF168C">
            <w:pPr>
              <w:rPr>
                <w:rFonts w:cstheme="minorHAnsi"/>
              </w:rPr>
            </w:pPr>
            <w:r w:rsidRPr="00CE6E53">
              <w:rPr>
                <w:rFonts w:cstheme="minorHAnsi"/>
              </w:rPr>
              <w:t>The Clerk reported on correspondence received and sent since the last meeting.</w:t>
            </w:r>
          </w:p>
          <w:p w14:paraId="03A1DFE5" w14:textId="77777777" w:rsidR="00075DD6" w:rsidRPr="00CE6E53" w:rsidRDefault="00075DD6" w:rsidP="00EF168C">
            <w:pPr>
              <w:rPr>
                <w:rFonts w:cstheme="minorHAnsi"/>
              </w:rPr>
            </w:pPr>
          </w:p>
          <w:p w14:paraId="316A4734" w14:textId="61102BB6" w:rsidR="00FC3348" w:rsidRPr="00CE6E53" w:rsidRDefault="00075DD6" w:rsidP="00EF168C">
            <w:pPr>
              <w:rPr>
                <w:rFonts w:cstheme="minorHAnsi"/>
                <w:b/>
                <w:bCs/>
              </w:rPr>
            </w:pPr>
            <w:r w:rsidRPr="00CE6E53">
              <w:rPr>
                <w:rFonts w:cstheme="minorHAnsi"/>
                <w:b/>
                <w:bCs/>
              </w:rPr>
              <w:t>Noted</w:t>
            </w:r>
            <w:r w:rsidR="00946FCD" w:rsidRPr="00CE6E53">
              <w:rPr>
                <w:rFonts w:cstheme="minorHAnsi"/>
                <w:b/>
                <w:bCs/>
              </w:rPr>
              <w:t xml:space="preserve"> </w:t>
            </w:r>
            <w:r w:rsidR="001B4F09" w:rsidRPr="00CE6E53">
              <w:rPr>
                <w:rFonts w:cstheme="minorHAnsi"/>
                <w:b/>
                <w:bCs/>
              </w:rPr>
              <w:t xml:space="preserve">  </w:t>
            </w:r>
          </w:p>
        </w:tc>
      </w:tr>
      <w:tr w:rsidR="00967B5A" w:rsidRPr="00CE6E53" w14:paraId="7CED5F98" w14:textId="77777777" w:rsidTr="00EF168C">
        <w:tc>
          <w:tcPr>
            <w:tcW w:w="524" w:type="dxa"/>
          </w:tcPr>
          <w:p w14:paraId="2B80E84D" w14:textId="77777777" w:rsidR="00967B5A" w:rsidRPr="00CE6E53" w:rsidRDefault="00967B5A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0B5CA9DE" w14:textId="2BB8238D" w:rsidR="003D6662" w:rsidRPr="00CE6E53" w:rsidRDefault="003D6662" w:rsidP="00EF168C">
            <w:pPr>
              <w:pStyle w:val="ListParagraph"/>
              <w:rPr>
                <w:rFonts w:eastAsia="Calibri" w:cstheme="minorHAnsi"/>
              </w:rPr>
            </w:pPr>
          </w:p>
        </w:tc>
      </w:tr>
      <w:tr w:rsidR="005440A3" w:rsidRPr="00CE6E53" w14:paraId="6F42E628" w14:textId="77777777" w:rsidTr="00EF168C">
        <w:tc>
          <w:tcPr>
            <w:tcW w:w="524" w:type="dxa"/>
          </w:tcPr>
          <w:p w14:paraId="6353FB94" w14:textId="05A2925E" w:rsidR="00075DD6" w:rsidRPr="00CE6E53" w:rsidRDefault="00075DD6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1</w:t>
            </w:r>
            <w:r w:rsidR="00535F99" w:rsidRPr="00CE6E53">
              <w:rPr>
                <w:rFonts w:cstheme="minorHAnsi"/>
                <w:b/>
                <w:sz w:val="24"/>
                <w:szCs w:val="24"/>
              </w:rPr>
              <w:t>4</w:t>
            </w:r>
            <w:r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1F7C5927" w14:textId="77777777" w:rsidR="00167D84" w:rsidRPr="00CE6E53" w:rsidRDefault="00121323" w:rsidP="00121323">
            <w:pPr>
              <w:rPr>
                <w:rFonts w:cstheme="minorHAnsi"/>
                <w:b/>
                <w:bCs/>
                <w:sz w:val="24"/>
                <w:szCs w:val="42"/>
              </w:rPr>
            </w:pPr>
            <w:r w:rsidRPr="00CE6E53">
              <w:rPr>
                <w:rFonts w:cstheme="minorHAnsi"/>
                <w:b/>
                <w:bCs/>
                <w:sz w:val="24"/>
                <w:szCs w:val="42"/>
              </w:rPr>
              <w:t>Accounts for Payment</w:t>
            </w:r>
          </w:p>
          <w:p w14:paraId="21984C0F" w14:textId="77777777" w:rsidR="00121323" w:rsidRPr="00CE6E53" w:rsidRDefault="00121323" w:rsidP="00121323">
            <w:pPr>
              <w:rPr>
                <w:rFonts w:cstheme="minorHAnsi"/>
                <w:b/>
                <w:bCs/>
                <w:szCs w:val="40"/>
              </w:rPr>
            </w:pPr>
          </w:p>
          <w:p w14:paraId="54A35D93" w14:textId="77777777" w:rsidR="00E231FB" w:rsidRPr="00CE6E53" w:rsidRDefault="00E231FB" w:rsidP="00E231FB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CE6E53">
              <w:rPr>
                <w:rFonts w:cstheme="minorHAnsi"/>
                <w:color w:val="222222"/>
                <w:shd w:val="clear" w:color="auto" w:fill="FFFFFF"/>
              </w:rPr>
              <w:t>The statements for the Business Current Account and Savings Account as at 08.04.2022 were £35,127.62 and £8,289.63 respectively.</w:t>
            </w:r>
          </w:p>
          <w:p w14:paraId="1A49C12C" w14:textId="77777777" w:rsidR="00E231FB" w:rsidRPr="00CE6E53" w:rsidRDefault="00E231FB" w:rsidP="00E231FB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14:paraId="1A8476A0" w14:textId="77777777" w:rsidR="00E231FB" w:rsidRPr="00CE6E53" w:rsidRDefault="00E231FB" w:rsidP="00E231FB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CE6E53">
              <w:rPr>
                <w:rFonts w:cstheme="minorHAnsi"/>
                <w:color w:val="222222"/>
                <w:shd w:val="clear" w:color="auto" w:fill="FFFFFF"/>
              </w:rPr>
              <w:t>Councillors are asked to approve the following accounts for payment:</w:t>
            </w:r>
          </w:p>
          <w:p w14:paraId="66C79018" w14:textId="77777777" w:rsidR="00E231FB" w:rsidRPr="00CE6E53" w:rsidRDefault="00E231FB" w:rsidP="00E231FB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8"/>
              <w:gridCol w:w="886"/>
              <w:gridCol w:w="753"/>
              <w:gridCol w:w="919"/>
              <w:gridCol w:w="890"/>
            </w:tblGrid>
            <w:tr w:rsidR="00E231FB" w:rsidRPr="00CE6E53" w14:paraId="6E9BD38D" w14:textId="77777777" w:rsidTr="00CE6E53">
              <w:trPr>
                <w:trHeight w:val="286"/>
              </w:trPr>
              <w:tc>
                <w:tcPr>
                  <w:tcW w:w="1858" w:type="dxa"/>
                </w:tcPr>
                <w:p w14:paraId="10EFDCDC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14:paraId="5CF8AC3A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Cost</w:t>
                  </w:r>
                </w:p>
              </w:tc>
              <w:tc>
                <w:tcPr>
                  <w:tcW w:w="753" w:type="dxa"/>
                </w:tcPr>
                <w:p w14:paraId="4AF411C6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VAT</w:t>
                  </w:r>
                </w:p>
              </w:tc>
              <w:tc>
                <w:tcPr>
                  <w:tcW w:w="919" w:type="dxa"/>
                </w:tcPr>
                <w:p w14:paraId="105AB791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Invoice No</w:t>
                  </w:r>
                </w:p>
              </w:tc>
              <w:tc>
                <w:tcPr>
                  <w:tcW w:w="890" w:type="dxa"/>
                </w:tcPr>
                <w:p w14:paraId="0340F8F7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Cheque Number</w:t>
                  </w:r>
                </w:p>
              </w:tc>
            </w:tr>
            <w:tr w:rsidR="00E231FB" w:rsidRPr="00CE6E53" w14:paraId="4BB34F82" w14:textId="77777777" w:rsidTr="00CE6E53">
              <w:trPr>
                <w:trHeight w:val="179"/>
              </w:trPr>
              <w:tc>
                <w:tcPr>
                  <w:tcW w:w="1858" w:type="dxa"/>
                </w:tcPr>
                <w:p w14:paraId="6B0FAE6D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Clerk’s Wages April including 12 months back pay and 1 month new payrise.  (Monthly pay now circa £557.22)</w:t>
                  </w:r>
                </w:p>
              </w:tc>
              <w:tc>
                <w:tcPr>
                  <w:tcW w:w="886" w:type="dxa"/>
                </w:tcPr>
                <w:p w14:paraId="53A37339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 xml:space="preserve">£911.25 </w:t>
                  </w:r>
                </w:p>
              </w:tc>
              <w:tc>
                <w:tcPr>
                  <w:tcW w:w="753" w:type="dxa"/>
                </w:tcPr>
                <w:p w14:paraId="408833A3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9" w:type="dxa"/>
                </w:tcPr>
                <w:p w14:paraId="4431DD90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90" w:type="dxa"/>
                </w:tcPr>
                <w:p w14:paraId="480DC5FD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£533.70 Paid by SO 15/04</w:t>
                  </w:r>
                </w:p>
                <w:p w14:paraId="53714B3C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3C600BD9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£377.55 chq 101265</w:t>
                  </w:r>
                </w:p>
              </w:tc>
            </w:tr>
            <w:tr w:rsidR="00E231FB" w:rsidRPr="00CE6E53" w14:paraId="287D10DA" w14:textId="77777777" w:rsidTr="00CE6E53">
              <w:trPr>
                <w:trHeight w:val="179"/>
              </w:trPr>
              <w:tc>
                <w:tcPr>
                  <w:tcW w:w="1858" w:type="dxa"/>
                </w:tcPr>
                <w:p w14:paraId="38FE1999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WCAVA (Payroll and HMRC Payment</w:t>
                  </w:r>
                </w:p>
              </w:tc>
              <w:tc>
                <w:tcPr>
                  <w:tcW w:w="886" w:type="dxa"/>
                </w:tcPr>
                <w:p w14:paraId="0728E797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£180.83</w:t>
                  </w:r>
                </w:p>
              </w:tc>
              <w:tc>
                <w:tcPr>
                  <w:tcW w:w="753" w:type="dxa"/>
                </w:tcPr>
                <w:p w14:paraId="474939A3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1.65</w:t>
                  </w:r>
                </w:p>
              </w:tc>
              <w:tc>
                <w:tcPr>
                  <w:tcW w:w="919" w:type="dxa"/>
                </w:tcPr>
                <w:p w14:paraId="5F34FB61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2022007</w:t>
                  </w:r>
                </w:p>
              </w:tc>
              <w:tc>
                <w:tcPr>
                  <w:tcW w:w="890" w:type="dxa"/>
                </w:tcPr>
                <w:p w14:paraId="0E9C97ED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101266</w:t>
                  </w:r>
                </w:p>
              </w:tc>
            </w:tr>
            <w:tr w:rsidR="00E231FB" w:rsidRPr="00CE6E53" w14:paraId="7AA3050C" w14:textId="77777777" w:rsidTr="00CE6E53">
              <w:trPr>
                <w:trHeight w:val="179"/>
              </w:trPr>
              <w:tc>
                <w:tcPr>
                  <w:tcW w:w="1858" w:type="dxa"/>
                </w:tcPr>
                <w:p w14:paraId="60FC460C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Barnard and Westwood (stationary London Bridges)</w:t>
                  </w:r>
                </w:p>
              </w:tc>
              <w:tc>
                <w:tcPr>
                  <w:tcW w:w="886" w:type="dxa"/>
                </w:tcPr>
                <w:p w14:paraId="491825CE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£374.23</w:t>
                  </w:r>
                </w:p>
              </w:tc>
              <w:tc>
                <w:tcPr>
                  <w:tcW w:w="753" w:type="dxa"/>
                </w:tcPr>
                <w:p w14:paraId="3E6F3BCF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62.37</w:t>
                  </w:r>
                </w:p>
              </w:tc>
              <w:tc>
                <w:tcPr>
                  <w:tcW w:w="919" w:type="dxa"/>
                </w:tcPr>
                <w:p w14:paraId="4C564439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35065</w:t>
                  </w:r>
                </w:p>
              </w:tc>
              <w:tc>
                <w:tcPr>
                  <w:tcW w:w="890" w:type="dxa"/>
                </w:tcPr>
                <w:p w14:paraId="24841840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101237</w:t>
                  </w:r>
                </w:p>
              </w:tc>
            </w:tr>
            <w:tr w:rsidR="00E231FB" w:rsidRPr="00CE6E53" w14:paraId="28BE6870" w14:textId="77777777" w:rsidTr="00CE6E53">
              <w:trPr>
                <w:trHeight w:val="179"/>
              </w:trPr>
              <w:tc>
                <w:tcPr>
                  <w:tcW w:w="1858" w:type="dxa"/>
                </w:tcPr>
                <w:p w14:paraId="5B05873B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Clerk Expenses (Zoom)</w:t>
                  </w:r>
                </w:p>
              </w:tc>
              <w:tc>
                <w:tcPr>
                  <w:tcW w:w="886" w:type="dxa"/>
                </w:tcPr>
                <w:p w14:paraId="7E21D598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£14.39</w:t>
                  </w:r>
                </w:p>
              </w:tc>
              <w:tc>
                <w:tcPr>
                  <w:tcW w:w="753" w:type="dxa"/>
                </w:tcPr>
                <w:p w14:paraId="730C2F63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19" w:type="dxa"/>
                </w:tcPr>
                <w:p w14:paraId="3582DCE1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0" w:type="dxa"/>
                </w:tcPr>
                <w:p w14:paraId="78607D93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CE6E53">
                    <w:rPr>
                      <w:rFonts w:cstheme="minorHAnsi"/>
                      <w:sz w:val="18"/>
                      <w:szCs w:val="18"/>
                    </w:rPr>
                    <w:t>101268</w:t>
                  </w:r>
                </w:p>
              </w:tc>
            </w:tr>
          </w:tbl>
          <w:p w14:paraId="2BB96A3A" w14:textId="77777777" w:rsidR="00E231FB" w:rsidRPr="00CE6E53" w:rsidRDefault="00E231FB" w:rsidP="00E231FB">
            <w:pPr>
              <w:rPr>
                <w:rFonts w:cstheme="minorHAnsi"/>
              </w:rPr>
            </w:pPr>
          </w:p>
          <w:p w14:paraId="032D0F3C" w14:textId="77777777" w:rsidR="00E231FB" w:rsidRPr="00CE6E53" w:rsidRDefault="00E231FB" w:rsidP="00E231FB">
            <w:pPr>
              <w:rPr>
                <w:rFonts w:cstheme="minorHAnsi"/>
              </w:rPr>
            </w:pPr>
            <w:r w:rsidRPr="00CE6E53">
              <w:rPr>
                <w:rFonts w:cstheme="minorHAnsi"/>
              </w:rPr>
              <w:t>The Parish Council are asked to note the following income: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6"/>
              <w:gridCol w:w="1757"/>
              <w:gridCol w:w="1840"/>
            </w:tblGrid>
            <w:tr w:rsidR="00E231FB" w:rsidRPr="00CE6E53" w14:paraId="12DD0488" w14:textId="77777777" w:rsidTr="00CE6E53">
              <w:trPr>
                <w:trHeight w:val="277"/>
              </w:trPr>
              <w:tc>
                <w:tcPr>
                  <w:tcW w:w="1846" w:type="dxa"/>
                </w:tcPr>
                <w:p w14:paraId="72AE344E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CE6E53">
                    <w:rPr>
                      <w:rFonts w:cstheme="minorHAnsi"/>
                    </w:rPr>
                    <w:t>Source</w:t>
                  </w:r>
                </w:p>
              </w:tc>
              <w:tc>
                <w:tcPr>
                  <w:tcW w:w="1757" w:type="dxa"/>
                </w:tcPr>
                <w:p w14:paraId="2019876E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CE6E53">
                    <w:rPr>
                      <w:rFonts w:cstheme="minorHAnsi"/>
                    </w:rPr>
                    <w:t>Amount</w:t>
                  </w:r>
                </w:p>
              </w:tc>
              <w:tc>
                <w:tcPr>
                  <w:tcW w:w="1840" w:type="dxa"/>
                </w:tcPr>
                <w:p w14:paraId="0E6D5185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CE6E53">
                    <w:rPr>
                      <w:rFonts w:cstheme="minorHAnsi"/>
                    </w:rPr>
                    <w:t>Reference</w:t>
                  </w:r>
                </w:p>
              </w:tc>
            </w:tr>
            <w:tr w:rsidR="00E231FB" w:rsidRPr="00CE6E53" w14:paraId="051FECC3" w14:textId="77777777" w:rsidTr="00CE6E53">
              <w:trPr>
                <w:trHeight w:val="540"/>
              </w:trPr>
              <w:tc>
                <w:tcPr>
                  <w:tcW w:w="1846" w:type="dxa"/>
                </w:tcPr>
                <w:p w14:paraId="44038523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CE6E53">
                    <w:rPr>
                      <w:rFonts w:cstheme="minorHAnsi"/>
                    </w:rPr>
                    <w:t>Lichfield District Council – Precept Payment (received after bank statement so not shown in total above)</w:t>
                  </w:r>
                </w:p>
                <w:p w14:paraId="56175E3D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</w:p>
              </w:tc>
              <w:tc>
                <w:tcPr>
                  <w:tcW w:w="1757" w:type="dxa"/>
                </w:tcPr>
                <w:p w14:paraId="598731C9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CE6E53">
                    <w:rPr>
                      <w:rFonts w:cstheme="minorHAnsi"/>
                    </w:rPr>
                    <w:t>£25, 900</w:t>
                  </w:r>
                </w:p>
              </w:tc>
              <w:tc>
                <w:tcPr>
                  <w:tcW w:w="1840" w:type="dxa"/>
                </w:tcPr>
                <w:p w14:paraId="328DCDE1" w14:textId="77777777" w:rsidR="00E231FB" w:rsidRPr="00CE6E53" w:rsidRDefault="00E231FB" w:rsidP="001576DA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CE6E53">
                    <w:rPr>
                      <w:rFonts w:cstheme="minorHAnsi"/>
                    </w:rPr>
                    <w:t>3669</w:t>
                  </w:r>
                </w:p>
              </w:tc>
            </w:tr>
          </w:tbl>
          <w:p w14:paraId="545DED36" w14:textId="234AAEFB" w:rsidR="00121323" w:rsidRPr="00EB4A6B" w:rsidRDefault="00E231FB" w:rsidP="00EB4A6B">
            <w:pPr>
              <w:rPr>
                <w:rFonts w:cstheme="minorHAnsi"/>
              </w:rPr>
            </w:pPr>
            <w:r w:rsidRPr="00CE6E53">
              <w:rPr>
                <w:rFonts w:cstheme="minorHAnsi"/>
              </w:rPr>
              <w:t xml:space="preserve">                        </w:t>
            </w:r>
          </w:p>
          <w:p w14:paraId="27E74B5D" w14:textId="6AAAACBF" w:rsidR="00121323" w:rsidRPr="00CE6E53" w:rsidRDefault="00121323" w:rsidP="00121323">
            <w:pPr>
              <w:rPr>
                <w:rFonts w:cstheme="minorHAnsi"/>
                <w:b/>
                <w:bCs/>
                <w:szCs w:val="40"/>
              </w:rPr>
            </w:pPr>
          </w:p>
        </w:tc>
      </w:tr>
      <w:tr w:rsidR="005440A3" w:rsidRPr="00CE6E53" w14:paraId="4CC245B5" w14:textId="77777777" w:rsidTr="00EF168C">
        <w:trPr>
          <w:trHeight w:val="80"/>
        </w:trPr>
        <w:tc>
          <w:tcPr>
            <w:tcW w:w="524" w:type="dxa"/>
          </w:tcPr>
          <w:p w14:paraId="07EFB3BD" w14:textId="77777777" w:rsidR="00075DD6" w:rsidRPr="00CE6E53" w:rsidRDefault="00075DD6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1285EB84" w14:textId="77777777" w:rsidR="00BF34FF" w:rsidRPr="00CE6E53" w:rsidRDefault="00414051" w:rsidP="00EF168C">
            <w:pPr>
              <w:ind w:right="-669"/>
              <w:rPr>
                <w:rFonts w:cstheme="minorHAnsi"/>
                <w:b/>
                <w:bCs/>
                <w:szCs w:val="40"/>
              </w:rPr>
            </w:pPr>
            <w:r w:rsidRPr="00CE6E53">
              <w:rPr>
                <w:rFonts w:cstheme="minorHAnsi"/>
                <w:b/>
                <w:bCs/>
                <w:szCs w:val="40"/>
              </w:rPr>
              <w:t>The accounts for payment were approved</w:t>
            </w:r>
          </w:p>
          <w:p w14:paraId="11CEFCBB" w14:textId="230BB0AF" w:rsidR="00414051" w:rsidRPr="00CE6E53" w:rsidRDefault="00414051" w:rsidP="00EF168C">
            <w:pPr>
              <w:ind w:right="-669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73DFCC8" w14:textId="77777777" w:rsidR="00D16313" w:rsidRPr="00CE6E53" w:rsidRDefault="00D16313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0B18804B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4E484E98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4A02BA7A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79630062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74E9AF46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508D1852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01FB0A04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4168620B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1E74C59C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6BF4F818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0D306B48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604C8CDB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5770EFDF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314162BB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19DEB1D4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5D972DAF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7084AABF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43855243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77378F18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3863DE30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0C373AA7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35019412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71E2583A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583B50C2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75958338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10DCAFF8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2169217A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08C9E270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652BDF53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6BFC5386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5D24EF24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6184E75B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6C512642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237AC911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223C2B84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2AB08844" w14:textId="1B6B6C64" w:rsidR="00D16313" w:rsidRPr="00CE6E53" w:rsidRDefault="00D16313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 w:rsidRPr="00CE6E53">
        <w:rPr>
          <w:rFonts w:cstheme="minorHAnsi"/>
          <w:b/>
          <w:bCs/>
          <w:sz w:val="24"/>
          <w:szCs w:val="24"/>
        </w:rPr>
        <w:t>1</w:t>
      </w:r>
      <w:r w:rsidR="00514130">
        <w:rPr>
          <w:rFonts w:cstheme="minorHAnsi"/>
          <w:b/>
          <w:bCs/>
          <w:sz w:val="24"/>
          <w:szCs w:val="24"/>
        </w:rPr>
        <w:t>5</w:t>
      </w:r>
      <w:r w:rsidRPr="00CE6E53">
        <w:rPr>
          <w:rFonts w:cstheme="minorHAnsi"/>
          <w:b/>
          <w:bCs/>
          <w:sz w:val="24"/>
          <w:szCs w:val="24"/>
        </w:rPr>
        <w:t>.    Public Participation</w:t>
      </w:r>
    </w:p>
    <w:p w14:paraId="2E5E1769" w14:textId="77777777" w:rsidR="00D16313" w:rsidRPr="00CE6E53" w:rsidRDefault="00D16313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02B2F2CE" w14:textId="37AC78C1" w:rsidR="00D16313" w:rsidRPr="00CE6E53" w:rsidRDefault="00D16313" w:rsidP="004E5025">
      <w:p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 w:rsidRPr="00CE6E53">
        <w:rPr>
          <w:rFonts w:cstheme="minorHAnsi"/>
          <w:b/>
          <w:bCs/>
          <w:sz w:val="24"/>
          <w:szCs w:val="24"/>
        </w:rPr>
        <w:t xml:space="preserve">        </w:t>
      </w:r>
      <w:r w:rsidRPr="00CE6E53">
        <w:rPr>
          <w:rFonts w:cstheme="minorHAnsi"/>
          <w:sz w:val="24"/>
          <w:szCs w:val="24"/>
        </w:rPr>
        <w:t xml:space="preserve">No </w:t>
      </w:r>
      <w:r w:rsidR="00514130">
        <w:rPr>
          <w:rFonts w:cstheme="minorHAnsi"/>
          <w:sz w:val="24"/>
          <w:szCs w:val="24"/>
        </w:rPr>
        <w:t>items were raised.</w:t>
      </w:r>
    </w:p>
    <w:p w14:paraId="3FDBEE80" w14:textId="77777777" w:rsidR="006505A7" w:rsidRDefault="006505A7" w:rsidP="004E5025">
      <w:pPr>
        <w:tabs>
          <w:tab w:val="left" w:pos="8222"/>
        </w:tabs>
        <w:spacing w:after="0"/>
        <w:rPr>
          <w:rFonts w:cstheme="minorHAnsi"/>
          <w:sz w:val="24"/>
          <w:szCs w:val="24"/>
        </w:rPr>
      </w:pPr>
    </w:p>
    <w:p w14:paraId="4EA0DF43" w14:textId="77777777" w:rsidR="00514130" w:rsidRPr="00CE6E53" w:rsidRDefault="00514130" w:rsidP="004E5025">
      <w:pPr>
        <w:tabs>
          <w:tab w:val="left" w:pos="8222"/>
        </w:tabs>
        <w:spacing w:after="0"/>
        <w:rPr>
          <w:rFonts w:cstheme="minorHAnsi"/>
          <w:sz w:val="24"/>
          <w:szCs w:val="24"/>
        </w:rPr>
      </w:pPr>
    </w:p>
    <w:p w14:paraId="4CEBAEC9" w14:textId="3EA136B2" w:rsidR="006505A7" w:rsidRPr="00CE6E53" w:rsidRDefault="006505A7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 w:rsidRPr="00CE6E53">
        <w:rPr>
          <w:rFonts w:cstheme="minorHAnsi"/>
          <w:b/>
          <w:bCs/>
          <w:sz w:val="24"/>
          <w:szCs w:val="24"/>
        </w:rPr>
        <w:lastRenderedPageBreak/>
        <w:t>1</w:t>
      </w:r>
      <w:r w:rsidR="00514130">
        <w:rPr>
          <w:rFonts w:cstheme="minorHAnsi"/>
          <w:b/>
          <w:bCs/>
          <w:sz w:val="24"/>
          <w:szCs w:val="24"/>
        </w:rPr>
        <w:t>6</w:t>
      </w:r>
      <w:r w:rsidRPr="00CE6E53">
        <w:rPr>
          <w:rFonts w:cstheme="minorHAnsi"/>
          <w:b/>
          <w:bCs/>
          <w:sz w:val="24"/>
          <w:szCs w:val="24"/>
        </w:rPr>
        <w:t>.  Items for consideration at future meetings</w:t>
      </w:r>
    </w:p>
    <w:p w14:paraId="0EF9582B" w14:textId="43652FDA" w:rsidR="006505A7" w:rsidRDefault="006505A7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6DE74701" w14:textId="04EB5585" w:rsidR="00AD4575" w:rsidRDefault="00AD4575" w:rsidP="00AD4575">
      <w:pPr>
        <w:pStyle w:val="ListParagraph"/>
        <w:numPr>
          <w:ilvl w:val="0"/>
          <w:numId w:val="22"/>
        </w:num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 w:rsidRPr="00AD4575">
        <w:rPr>
          <w:rFonts w:cstheme="minorHAnsi"/>
          <w:sz w:val="24"/>
          <w:szCs w:val="24"/>
        </w:rPr>
        <w:t>Notice Boards on the Triangle</w:t>
      </w:r>
      <w:r w:rsidR="00233006">
        <w:rPr>
          <w:rFonts w:cstheme="minorHAnsi"/>
          <w:sz w:val="24"/>
          <w:szCs w:val="24"/>
        </w:rPr>
        <w:t>/Oakfield Park</w:t>
      </w:r>
    </w:p>
    <w:p w14:paraId="36ACD78C" w14:textId="5F7ECE50" w:rsidR="00233006" w:rsidRPr="00342A6F" w:rsidRDefault="00233006" w:rsidP="00342A6F">
      <w:pPr>
        <w:pStyle w:val="ListParagraph"/>
        <w:numPr>
          <w:ilvl w:val="0"/>
          <w:numId w:val="22"/>
        </w:num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Burntwood Dragons</w:t>
      </w:r>
    </w:p>
    <w:p w14:paraId="2BEBD785" w14:textId="6DF93CA7" w:rsidR="004E5025" w:rsidRPr="00CE6E53" w:rsidRDefault="00F031A2" w:rsidP="009528E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 w:rsidRPr="00CE6E53">
        <w:rPr>
          <w:rFonts w:cstheme="minorHAnsi"/>
          <w:b/>
          <w:bCs/>
          <w:sz w:val="24"/>
          <w:szCs w:val="24"/>
        </w:rPr>
        <w:tab/>
      </w:r>
      <w:r w:rsidR="00D16313" w:rsidRPr="00CE6E53">
        <w:rPr>
          <w:rFonts w:cstheme="minorHAnsi"/>
          <w:b/>
          <w:bCs/>
          <w:sz w:val="24"/>
          <w:szCs w:val="24"/>
        </w:rPr>
        <w:tab/>
      </w:r>
    </w:p>
    <w:p w14:paraId="6E19A71E" w14:textId="11812665" w:rsidR="00127DA9" w:rsidRPr="00CE6E53" w:rsidRDefault="003A3632" w:rsidP="003B629F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 w:rsidRPr="00CE6E53">
        <w:rPr>
          <w:rFonts w:cstheme="minorHAnsi"/>
          <w:b/>
          <w:bCs/>
          <w:sz w:val="24"/>
          <w:szCs w:val="24"/>
        </w:rPr>
        <w:tab/>
      </w:r>
    </w:p>
    <w:p w14:paraId="70EAC270" w14:textId="7E5682FE" w:rsidR="00FF2776" w:rsidRDefault="00FF2776" w:rsidP="00F031A2">
      <w:pPr>
        <w:spacing w:after="0"/>
        <w:rPr>
          <w:rFonts w:cstheme="minorHAnsi"/>
          <w:sz w:val="24"/>
          <w:szCs w:val="24"/>
        </w:rPr>
      </w:pPr>
      <w:r w:rsidRPr="00CE6E53">
        <w:rPr>
          <w:rFonts w:cstheme="minorHAnsi"/>
          <w:sz w:val="24"/>
          <w:szCs w:val="24"/>
        </w:rPr>
        <w:t xml:space="preserve">Meeting closed at </w:t>
      </w:r>
      <w:r w:rsidR="00342A6F">
        <w:rPr>
          <w:rFonts w:cstheme="minorHAnsi"/>
          <w:sz w:val="24"/>
          <w:szCs w:val="24"/>
        </w:rPr>
        <w:t>8.4</w:t>
      </w:r>
      <w:r w:rsidR="003A3632" w:rsidRPr="00CE6E53">
        <w:rPr>
          <w:rFonts w:cstheme="minorHAnsi"/>
          <w:sz w:val="24"/>
          <w:szCs w:val="24"/>
        </w:rPr>
        <w:t>5</w:t>
      </w:r>
      <w:r w:rsidR="00DB0AFD" w:rsidRPr="00CE6E53">
        <w:rPr>
          <w:rFonts w:cstheme="minorHAnsi"/>
          <w:sz w:val="24"/>
          <w:szCs w:val="24"/>
        </w:rPr>
        <w:t>p</w:t>
      </w:r>
      <w:r w:rsidRPr="00CE6E53">
        <w:rPr>
          <w:rFonts w:cstheme="minorHAnsi"/>
          <w:sz w:val="24"/>
          <w:szCs w:val="24"/>
        </w:rPr>
        <w:t>m</w:t>
      </w:r>
      <w:r w:rsidR="00AD4525" w:rsidRPr="00CE6E53">
        <w:rPr>
          <w:rFonts w:cstheme="minorHAnsi"/>
          <w:sz w:val="24"/>
          <w:szCs w:val="24"/>
        </w:rPr>
        <w:t xml:space="preserve"> </w:t>
      </w:r>
    </w:p>
    <w:p w14:paraId="1CCFD4A4" w14:textId="77777777" w:rsidR="00342A6F" w:rsidRDefault="00342A6F" w:rsidP="00F031A2">
      <w:pPr>
        <w:spacing w:after="0"/>
        <w:rPr>
          <w:rFonts w:cstheme="minorHAnsi"/>
          <w:sz w:val="24"/>
          <w:szCs w:val="24"/>
        </w:rPr>
      </w:pPr>
    </w:p>
    <w:p w14:paraId="3E2AE359" w14:textId="01101EE9" w:rsidR="00342A6F" w:rsidRPr="00342A6F" w:rsidRDefault="00342A6F" w:rsidP="00F031A2">
      <w:pPr>
        <w:spacing w:after="0"/>
        <w:rPr>
          <w:rFonts w:cstheme="minorHAnsi"/>
          <w:b/>
          <w:bCs/>
          <w:sz w:val="24"/>
          <w:szCs w:val="24"/>
        </w:rPr>
      </w:pPr>
      <w:r w:rsidRPr="00342A6F">
        <w:rPr>
          <w:rFonts w:cstheme="minorHAnsi"/>
          <w:b/>
          <w:bCs/>
          <w:sz w:val="24"/>
          <w:szCs w:val="24"/>
        </w:rPr>
        <w:t>Please note from May meeting meetings will commence at 7pm.</w:t>
      </w:r>
    </w:p>
    <w:p w14:paraId="2815C82A" w14:textId="77777777" w:rsidR="00342A6F" w:rsidRPr="00CE6E53" w:rsidRDefault="00342A6F" w:rsidP="00F031A2">
      <w:pPr>
        <w:spacing w:after="0"/>
        <w:rPr>
          <w:rFonts w:cstheme="minorHAnsi"/>
          <w:sz w:val="24"/>
          <w:szCs w:val="24"/>
        </w:rPr>
      </w:pPr>
    </w:p>
    <w:p w14:paraId="3860A5D4" w14:textId="28E64B01" w:rsidR="001E6460" w:rsidRPr="00CE6E53" w:rsidRDefault="001E6460" w:rsidP="003E4D9E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CDB6CB8" w14:textId="77777777" w:rsidR="0029572B" w:rsidRPr="00CE6E53" w:rsidRDefault="0029572B" w:rsidP="003E4D9E">
      <w:pPr>
        <w:spacing w:after="0"/>
        <w:rPr>
          <w:rFonts w:cstheme="minorHAnsi"/>
          <w:color w:val="FF0000"/>
          <w:sz w:val="24"/>
          <w:szCs w:val="24"/>
        </w:rPr>
      </w:pPr>
    </w:p>
    <w:sectPr w:rsidR="0029572B" w:rsidRPr="00CE6E53" w:rsidSect="00DF42C2">
      <w:footerReference w:type="default" r:id="rId8"/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2D1B" w14:textId="77777777" w:rsidR="00C03729" w:rsidRDefault="00C03729" w:rsidP="00AE36E8">
      <w:pPr>
        <w:spacing w:after="0" w:line="240" w:lineRule="auto"/>
      </w:pPr>
      <w:r>
        <w:separator/>
      </w:r>
    </w:p>
  </w:endnote>
  <w:endnote w:type="continuationSeparator" w:id="0">
    <w:p w14:paraId="2056BFAF" w14:textId="77777777" w:rsidR="00C03729" w:rsidRDefault="00C03729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E72E" w14:textId="38211D05" w:rsidR="00766838" w:rsidRDefault="00766838" w:rsidP="00B2349D">
    <w:pPr>
      <w:pStyle w:val="Footer"/>
      <w:tabs>
        <w:tab w:val="clear" w:pos="9026"/>
      </w:tabs>
      <w:jc w:val="center"/>
    </w:pPr>
  </w:p>
  <w:p w14:paraId="52A686C8" w14:textId="77777777" w:rsidR="00766838" w:rsidRDefault="0076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AF8F" w14:textId="77777777" w:rsidR="00C03729" w:rsidRDefault="00C03729" w:rsidP="00AE36E8">
      <w:pPr>
        <w:spacing w:after="0" w:line="240" w:lineRule="auto"/>
      </w:pPr>
      <w:r>
        <w:separator/>
      </w:r>
    </w:p>
  </w:footnote>
  <w:footnote w:type="continuationSeparator" w:id="0">
    <w:p w14:paraId="487D21AF" w14:textId="77777777" w:rsidR="00C03729" w:rsidRDefault="00C03729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DDB"/>
    <w:multiLevelType w:val="hybridMultilevel"/>
    <w:tmpl w:val="1B169A6C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60D"/>
    <w:multiLevelType w:val="hybridMultilevel"/>
    <w:tmpl w:val="6F802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2E01"/>
    <w:multiLevelType w:val="hybridMultilevel"/>
    <w:tmpl w:val="D8CA6A8E"/>
    <w:lvl w:ilvl="0" w:tplc="3A589C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6724"/>
    <w:multiLevelType w:val="hybridMultilevel"/>
    <w:tmpl w:val="2752015A"/>
    <w:lvl w:ilvl="0" w:tplc="2CF06974">
      <w:start w:val="19"/>
      <w:numFmt w:val="bullet"/>
      <w:lvlText w:val="-"/>
      <w:lvlJc w:val="left"/>
      <w:pPr>
        <w:ind w:left="74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246F62EA"/>
    <w:multiLevelType w:val="hybridMultilevel"/>
    <w:tmpl w:val="3DB0F50A"/>
    <w:lvl w:ilvl="0" w:tplc="9D787D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8C5529"/>
    <w:multiLevelType w:val="hybridMultilevel"/>
    <w:tmpl w:val="AE9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76047"/>
    <w:multiLevelType w:val="hybridMultilevel"/>
    <w:tmpl w:val="EF2E7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83897"/>
    <w:multiLevelType w:val="hybridMultilevel"/>
    <w:tmpl w:val="95D808E6"/>
    <w:lvl w:ilvl="0" w:tplc="C1F699D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60C13"/>
    <w:multiLevelType w:val="hybridMultilevel"/>
    <w:tmpl w:val="183AA992"/>
    <w:lvl w:ilvl="0" w:tplc="A2DAEEF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C40374"/>
    <w:multiLevelType w:val="hybridMultilevel"/>
    <w:tmpl w:val="7E4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F734F"/>
    <w:multiLevelType w:val="hybridMultilevel"/>
    <w:tmpl w:val="FAA2A7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B1D21"/>
    <w:multiLevelType w:val="hybridMultilevel"/>
    <w:tmpl w:val="874CCD4C"/>
    <w:lvl w:ilvl="0" w:tplc="2236C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74BC7"/>
    <w:multiLevelType w:val="hybridMultilevel"/>
    <w:tmpl w:val="27E2682C"/>
    <w:lvl w:ilvl="0" w:tplc="27786A9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14000"/>
    <w:multiLevelType w:val="hybridMultilevel"/>
    <w:tmpl w:val="58DA143E"/>
    <w:lvl w:ilvl="0" w:tplc="C9EE37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3792A"/>
    <w:multiLevelType w:val="hybridMultilevel"/>
    <w:tmpl w:val="42BE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D7777"/>
    <w:multiLevelType w:val="hybridMultilevel"/>
    <w:tmpl w:val="09E4B59A"/>
    <w:lvl w:ilvl="0" w:tplc="08A855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A5BB7"/>
    <w:multiLevelType w:val="hybridMultilevel"/>
    <w:tmpl w:val="E958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5138B"/>
    <w:multiLevelType w:val="hybridMultilevel"/>
    <w:tmpl w:val="323CA7DC"/>
    <w:lvl w:ilvl="0" w:tplc="31FE4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A6303"/>
    <w:multiLevelType w:val="hybridMultilevel"/>
    <w:tmpl w:val="8B560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50C39"/>
    <w:multiLevelType w:val="hybridMultilevel"/>
    <w:tmpl w:val="DF266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7817">
    <w:abstractNumId w:val="9"/>
  </w:num>
  <w:num w:numId="2" w16cid:durableId="937757076">
    <w:abstractNumId w:val="4"/>
  </w:num>
  <w:num w:numId="3" w16cid:durableId="524948058">
    <w:abstractNumId w:val="18"/>
  </w:num>
  <w:num w:numId="4" w16cid:durableId="662128125">
    <w:abstractNumId w:val="6"/>
  </w:num>
  <w:num w:numId="5" w16cid:durableId="1557622238">
    <w:abstractNumId w:val="20"/>
  </w:num>
  <w:num w:numId="6" w16cid:durableId="758794699">
    <w:abstractNumId w:val="5"/>
  </w:num>
  <w:num w:numId="7" w16cid:durableId="451436357">
    <w:abstractNumId w:val="0"/>
  </w:num>
  <w:num w:numId="8" w16cid:durableId="444234185">
    <w:abstractNumId w:val="14"/>
  </w:num>
  <w:num w:numId="9" w16cid:durableId="2070806638">
    <w:abstractNumId w:val="17"/>
  </w:num>
  <w:num w:numId="10" w16cid:durableId="1837572606">
    <w:abstractNumId w:val="8"/>
  </w:num>
  <w:num w:numId="11" w16cid:durableId="986009065">
    <w:abstractNumId w:val="15"/>
  </w:num>
  <w:num w:numId="12" w16cid:durableId="251672485">
    <w:abstractNumId w:val="2"/>
  </w:num>
  <w:num w:numId="13" w16cid:durableId="412820488">
    <w:abstractNumId w:val="16"/>
  </w:num>
  <w:num w:numId="14" w16cid:durableId="1912808617">
    <w:abstractNumId w:val="13"/>
  </w:num>
  <w:num w:numId="15" w16cid:durableId="728848568">
    <w:abstractNumId w:val="21"/>
  </w:num>
  <w:num w:numId="16" w16cid:durableId="656691273">
    <w:abstractNumId w:val="10"/>
  </w:num>
  <w:num w:numId="17" w16cid:durableId="640307021">
    <w:abstractNumId w:val="7"/>
  </w:num>
  <w:num w:numId="18" w16cid:durableId="1918129442">
    <w:abstractNumId w:val="19"/>
  </w:num>
  <w:num w:numId="19" w16cid:durableId="1102455061">
    <w:abstractNumId w:val="1"/>
  </w:num>
  <w:num w:numId="20" w16cid:durableId="1914657553">
    <w:abstractNumId w:val="3"/>
  </w:num>
  <w:num w:numId="21" w16cid:durableId="333411819">
    <w:abstractNumId w:val="11"/>
  </w:num>
  <w:num w:numId="22" w16cid:durableId="149621864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20AD"/>
    <w:rsid w:val="00004F04"/>
    <w:rsid w:val="000054AE"/>
    <w:rsid w:val="00005CA8"/>
    <w:rsid w:val="00006005"/>
    <w:rsid w:val="00006ADE"/>
    <w:rsid w:val="00006F7C"/>
    <w:rsid w:val="00010576"/>
    <w:rsid w:val="0001116E"/>
    <w:rsid w:val="0001122B"/>
    <w:rsid w:val="00011B64"/>
    <w:rsid w:val="00014B5E"/>
    <w:rsid w:val="00015DEA"/>
    <w:rsid w:val="00016F97"/>
    <w:rsid w:val="00017C36"/>
    <w:rsid w:val="00021609"/>
    <w:rsid w:val="000217A0"/>
    <w:rsid w:val="00021982"/>
    <w:rsid w:val="00022C0D"/>
    <w:rsid w:val="00027005"/>
    <w:rsid w:val="000338BF"/>
    <w:rsid w:val="000340F8"/>
    <w:rsid w:val="00034F83"/>
    <w:rsid w:val="00036B10"/>
    <w:rsid w:val="000376DE"/>
    <w:rsid w:val="00037719"/>
    <w:rsid w:val="00041AF4"/>
    <w:rsid w:val="00042876"/>
    <w:rsid w:val="00042F02"/>
    <w:rsid w:val="000438BF"/>
    <w:rsid w:val="00043A68"/>
    <w:rsid w:val="00043C2A"/>
    <w:rsid w:val="00043FE7"/>
    <w:rsid w:val="0004412E"/>
    <w:rsid w:val="000473A0"/>
    <w:rsid w:val="000500D8"/>
    <w:rsid w:val="00053FAE"/>
    <w:rsid w:val="00054620"/>
    <w:rsid w:val="000547ED"/>
    <w:rsid w:val="000553E9"/>
    <w:rsid w:val="0005595E"/>
    <w:rsid w:val="000614D3"/>
    <w:rsid w:val="00062154"/>
    <w:rsid w:val="00062C19"/>
    <w:rsid w:val="00062E7D"/>
    <w:rsid w:val="00063A39"/>
    <w:rsid w:val="000642B3"/>
    <w:rsid w:val="00066305"/>
    <w:rsid w:val="00067A66"/>
    <w:rsid w:val="000706A9"/>
    <w:rsid w:val="00070924"/>
    <w:rsid w:val="00070A9F"/>
    <w:rsid w:val="00070B13"/>
    <w:rsid w:val="00072813"/>
    <w:rsid w:val="000753F5"/>
    <w:rsid w:val="00075DD6"/>
    <w:rsid w:val="0007627B"/>
    <w:rsid w:val="0007755C"/>
    <w:rsid w:val="000776E4"/>
    <w:rsid w:val="0007796F"/>
    <w:rsid w:val="000801B8"/>
    <w:rsid w:val="000801FD"/>
    <w:rsid w:val="00080EFE"/>
    <w:rsid w:val="00081C6D"/>
    <w:rsid w:val="00082276"/>
    <w:rsid w:val="0008300F"/>
    <w:rsid w:val="00083120"/>
    <w:rsid w:val="000843AF"/>
    <w:rsid w:val="0008467C"/>
    <w:rsid w:val="00084716"/>
    <w:rsid w:val="0008560F"/>
    <w:rsid w:val="00086277"/>
    <w:rsid w:val="00091D2D"/>
    <w:rsid w:val="000929D3"/>
    <w:rsid w:val="00092E76"/>
    <w:rsid w:val="00093D3D"/>
    <w:rsid w:val="00094C35"/>
    <w:rsid w:val="00094EE6"/>
    <w:rsid w:val="000A1A4C"/>
    <w:rsid w:val="000A1BF9"/>
    <w:rsid w:val="000A3CB5"/>
    <w:rsid w:val="000A46BC"/>
    <w:rsid w:val="000A7153"/>
    <w:rsid w:val="000B0C8B"/>
    <w:rsid w:val="000B1DB3"/>
    <w:rsid w:val="000B1DD0"/>
    <w:rsid w:val="000B2D69"/>
    <w:rsid w:val="000B42F2"/>
    <w:rsid w:val="000B5643"/>
    <w:rsid w:val="000C1200"/>
    <w:rsid w:val="000C1ACF"/>
    <w:rsid w:val="000C1C49"/>
    <w:rsid w:val="000C3ED5"/>
    <w:rsid w:val="000C4499"/>
    <w:rsid w:val="000C6270"/>
    <w:rsid w:val="000C6BEC"/>
    <w:rsid w:val="000C754D"/>
    <w:rsid w:val="000C7878"/>
    <w:rsid w:val="000D05F3"/>
    <w:rsid w:val="000D3EC8"/>
    <w:rsid w:val="000D4E79"/>
    <w:rsid w:val="000D6F1E"/>
    <w:rsid w:val="000E2A09"/>
    <w:rsid w:val="000E4117"/>
    <w:rsid w:val="000E5644"/>
    <w:rsid w:val="000E5C43"/>
    <w:rsid w:val="000E6DA6"/>
    <w:rsid w:val="000F06B5"/>
    <w:rsid w:val="000F086E"/>
    <w:rsid w:val="000F1B33"/>
    <w:rsid w:val="000F2CA2"/>
    <w:rsid w:val="000F3ADD"/>
    <w:rsid w:val="000F55E1"/>
    <w:rsid w:val="000F5841"/>
    <w:rsid w:val="000F5B15"/>
    <w:rsid w:val="000F67DD"/>
    <w:rsid w:val="00101F87"/>
    <w:rsid w:val="00103A1A"/>
    <w:rsid w:val="001054E1"/>
    <w:rsid w:val="00106BCF"/>
    <w:rsid w:val="00106DBE"/>
    <w:rsid w:val="00110646"/>
    <w:rsid w:val="00111B21"/>
    <w:rsid w:val="001135A3"/>
    <w:rsid w:val="00114C04"/>
    <w:rsid w:val="00114D44"/>
    <w:rsid w:val="00115594"/>
    <w:rsid w:val="00115FE8"/>
    <w:rsid w:val="001160EA"/>
    <w:rsid w:val="0011623F"/>
    <w:rsid w:val="00117EEF"/>
    <w:rsid w:val="00121323"/>
    <w:rsid w:val="00121CE1"/>
    <w:rsid w:val="0012322E"/>
    <w:rsid w:val="00123D9E"/>
    <w:rsid w:val="001242CF"/>
    <w:rsid w:val="00125337"/>
    <w:rsid w:val="001270F4"/>
    <w:rsid w:val="00127DA9"/>
    <w:rsid w:val="001313CF"/>
    <w:rsid w:val="00131B42"/>
    <w:rsid w:val="00135891"/>
    <w:rsid w:val="00137DAF"/>
    <w:rsid w:val="00137DE1"/>
    <w:rsid w:val="001425F2"/>
    <w:rsid w:val="001427DD"/>
    <w:rsid w:val="00143DD0"/>
    <w:rsid w:val="0014460F"/>
    <w:rsid w:val="00145236"/>
    <w:rsid w:val="001477A1"/>
    <w:rsid w:val="0015240A"/>
    <w:rsid w:val="00152F05"/>
    <w:rsid w:val="00156F70"/>
    <w:rsid w:val="001576DA"/>
    <w:rsid w:val="001579CA"/>
    <w:rsid w:val="00157A7F"/>
    <w:rsid w:val="00162EFE"/>
    <w:rsid w:val="00163A61"/>
    <w:rsid w:val="001650F2"/>
    <w:rsid w:val="0016570C"/>
    <w:rsid w:val="00165C62"/>
    <w:rsid w:val="00166DCC"/>
    <w:rsid w:val="00167530"/>
    <w:rsid w:val="001677BD"/>
    <w:rsid w:val="00167D84"/>
    <w:rsid w:val="0017365F"/>
    <w:rsid w:val="0017368A"/>
    <w:rsid w:val="001736C1"/>
    <w:rsid w:val="00175718"/>
    <w:rsid w:val="00175EBE"/>
    <w:rsid w:val="00175F29"/>
    <w:rsid w:val="0017608C"/>
    <w:rsid w:val="00182648"/>
    <w:rsid w:val="00183C4A"/>
    <w:rsid w:val="00183DF4"/>
    <w:rsid w:val="00184185"/>
    <w:rsid w:val="00186AFC"/>
    <w:rsid w:val="00190664"/>
    <w:rsid w:val="00191A33"/>
    <w:rsid w:val="0019216A"/>
    <w:rsid w:val="001922AD"/>
    <w:rsid w:val="00192C55"/>
    <w:rsid w:val="00194FE6"/>
    <w:rsid w:val="001A146D"/>
    <w:rsid w:val="001A2253"/>
    <w:rsid w:val="001A34EE"/>
    <w:rsid w:val="001A5CC0"/>
    <w:rsid w:val="001A7082"/>
    <w:rsid w:val="001B00AD"/>
    <w:rsid w:val="001B435C"/>
    <w:rsid w:val="001B4F09"/>
    <w:rsid w:val="001B59F8"/>
    <w:rsid w:val="001B6CE3"/>
    <w:rsid w:val="001B6EB3"/>
    <w:rsid w:val="001B71BF"/>
    <w:rsid w:val="001C0C9D"/>
    <w:rsid w:val="001C1033"/>
    <w:rsid w:val="001C2A4D"/>
    <w:rsid w:val="001C2E72"/>
    <w:rsid w:val="001C4AA3"/>
    <w:rsid w:val="001C5AD5"/>
    <w:rsid w:val="001C5D96"/>
    <w:rsid w:val="001C7776"/>
    <w:rsid w:val="001D0B3A"/>
    <w:rsid w:val="001D191E"/>
    <w:rsid w:val="001D2B3C"/>
    <w:rsid w:val="001D383F"/>
    <w:rsid w:val="001D5DF6"/>
    <w:rsid w:val="001D6339"/>
    <w:rsid w:val="001D698B"/>
    <w:rsid w:val="001D7B67"/>
    <w:rsid w:val="001E2389"/>
    <w:rsid w:val="001E372D"/>
    <w:rsid w:val="001E408C"/>
    <w:rsid w:val="001E43D2"/>
    <w:rsid w:val="001E59F5"/>
    <w:rsid w:val="001E6460"/>
    <w:rsid w:val="001E6721"/>
    <w:rsid w:val="001E6A8A"/>
    <w:rsid w:val="001F0386"/>
    <w:rsid w:val="001F190D"/>
    <w:rsid w:val="001F2C70"/>
    <w:rsid w:val="001F4B4C"/>
    <w:rsid w:val="001F4EDA"/>
    <w:rsid w:val="002007CA"/>
    <w:rsid w:val="00200A59"/>
    <w:rsid w:val="0020144C"/>
    <w:rsid w:val="00201E1B"/>
    <w:rsid w:val="00204A73"/>
    <w:rsid w:val="00205EF6"/>
    <w:rsid w:val="0020643E"/>
    <w:rsid w:val="00207E4A"/>
    <w:rsid w:val="002102F0"/>
    <w:rsid w:val="0021164F"/>
    <w:rsid w:val="00217186"/>
    <w:rsid w:val="002172D9"/>
    <w:rsid w:val="00220E91"/>
    <w:rsid w:val="0022119E"/>
    <w:rsid w:val="00221434"/>
    <w:rsid w:val="00223D87"/>
    <w:rsid w:val="002250E6"/>
    <w:rsid w:val="002264AA"/>
    <w:rsid w:val="00230080"/>
    <w:rsid w:val="002307EE"/>
    <w:rsid w:val="002308C6"/>
    <w:rsid w:val="0023195A"/>
    <w:rsid w:val="0023233E"/>
    <w:rsid w:val="00233006"/>
    <w:rsid w:val="002335D7"/>
    <w:rsid w:val="00233CA9"/>
    <w:rsid w:val="002400AF"/>
    <w:rsid w:val="00240627"/>
    <w:rsid w:val="00240A30"/>
    <w:rsid w:val="00241B6D"/>
    <w:rsid w:val="00242D6E"/>
    <w:rsid w:val="00243117"/>
    <w:rsid w:val="00243CDA"/>
    <w:rsid w:val="00250650"/>
    <w:rsid w:val="00250A17"/>
    <w:rsid w:val="00255370"/>
    <w:rsid w:val="00256CBD"/>
    <w:rsid w:val="00257550"/>
    <w:rsid w:val="002613CD"/>
    <w:rsid w:val="00261AA5"/>
    <w:rsid w:val="00263441"/>
    <w:rsid w:val="002648EC"/>
    <w:rsid w:val="002651CE"/>
    <w:rsid w:val="00270DF1"/>
    <w:rsid w:val="00272505"/>
    <w:rsid w:val="00272690"/>
    <w:rsid w:val="002728D2"/>
    <w:rsid w:val="00272FDE"/>
    <w:rsid w:val="00275175"/>
    <w:rsid w:val="00275AFB"/>
    <w:rsid w:val="00276386"/>
    <w:rsid w:val="002771A0"/>
    <w:rsid w:val="0027742E"/>
    <w:rsid w:val="00280874"/>
    <w:rsid w:val="00281F7D"/>
    <w:rsid w:val="00282598"/>
    <w:rsid w:val="00283A68"/>
    <w:rsid w:val="00283AE8"/>
    <w:rsid w:val="00284686"/>
    <w:rsid w:val="002851A2"/>
    <w:rsid w:val="002856B3"/>
    <w:rsid w:val="00285DC1"/>
    <w:rsid w:val="002868D4"/>
    <w:rsid w:val="00286E7E"/>
    <w:rsid w:val="00290823"/>
    <w:rsid w:val="0029082A"/>
    <w:rsid w:val="00290CF1"/>
    <w:rsid w:val="00292857"/>
    <w:rsid w:val="00293DFC"/>
    <w:rsid w:val="002941F9"/>
    <w:rsid w:val="002944F7"/>
    <w:rsid w:val="00294D65"/>
    <w:rsid w:val="0029572B"/>
    <w:rsid w:val="00297B3E"/>
    <w:rsid w:val="002A1E2A"/>
    <w:rsid w:val="002A3618"/>
    <w:rsid w:val="002A491C"/>
    <w:rsid w:val="002A50BD"/>
    <w:rsid w:val="002B02B2"/>
    <w:rsid w:val="002B0C93"/>
    <w:rsid w:val="002B3908"/>
    <w:rsid w:val="002B4B15"/>
    <w:rsid w:val="002B4D2C"/>
    <w:rsid w:val="002B64AC"/>
    <w:rsid w:val="002B71E1"/>
    <w:rsid w:val="002B79C5"/>
    <w:rsid w:val="002B7C07"/>
    <w:rsid w:val="002C069B"/>
    <w:rsid w:val="002C0F42"/>
    <w:rsid w:val="002C1879"/>
    <w:rsid w:val="002C2699"/>
    <w:rsid w:val="002C5A2B"/>
    <w:rsid w:val="002C72C6"/>
    <w:rsid w:val="002C7F64"/>
    <w:rsid w:val="002D2C83"/>
    <w:rsid w:val="002D6961"/>
    <w:rsid w:val="002D6F19"/>
    <w:rsid w:val="002D79AB"/>
    <w:rsid w:val="002D7BB3"/>
    <w:rsid w:val="002E38B6"/>
    <w:rsid w:val="002E4203"/>
    <w:rsid w:val="002E4533"/>
    <w:rsid w:val="002E562C"/>
    <w:rsid w:val="002E7420"/>
    <w:rsid w:val="002F38D3"/>
    <w:rsid w:val="002F3F97"/>
    <w:rsid w:val="002F5510"/>
    <w:rsid w:val="002F5E2A"/>
    <w:rsid w:val="002F6A95"/>
    <w:rsid w:val="002F71AC"/>
    <w:rsid w:val="00300FCA"/>
    <w:rsid w:val="00301D0C"/>
    <w:rsid w:val="00302066"/>
    <w:rsid w:val="0030261E"/>
    <w:rsid w:val="00302EB5"/>
    <w:rsid w:val="003030E1"/>
    <w:rsid w:val="00304C6A"/>
    <w:rsid w:val="00305032"/>
    <w:rsid w:val="00305C75"/>
    <w:rsid w:val="00306841"/>
    <w:rsid w:val="00306ADF"/>
    <w:rsid w:val="00307E14"/>
    <w:rsid w:val="00310840"/>
    <w:rsid w:val="003137BD"/>
    <w:rsid w:val="003139D7"/>
    <w:rsid w:val="00313A6F"/>
    <w:rsid w:val="003171DA"/>
    <w:rsid w:val="00322266"/>
    <w:rsid w:val="00322D93"/>
    <w:rsid w:val="00323B7D"/>
    <w:rsid w:val="0032429C"/>
    <w:rsid w:val="00325F05"/>
    <w:rsid w:val="00332467"/>
    <w:rsid w:val="0033440F"/>
    <w:rsid w:val="00334978"/>
    <w:rsid w:val="00334C3A"/>
    <w:rsid w:val="00336B9D"/>
    <w:rsid w:val="00341B39"/>
    <w:rsid w:val="00342A6F"/>
    <w:rsid w:val="00342AEF"/>
    <w:rsid w:val="00342F03"/>
    <w:rsid w:val="0034767B"/>
    <w:rsid w:val="003507B9"/>
    <w:rsid w:val="003507DD"/>
    <w:rsid w:val="0035126F"/>
    <w:rsid w:val="003512E9"/>
    <w:rsid w:val="00351C03"/>
    <w:rsid w:val="00356EF9"/>
    <w:rsid w:val="00357E75"/>
    <w:rsid w:val="00360097"/>
    <w:rsid w:val="003600AC"/>
    <w:rsid w:val="00361135"/>
    <w:rsid w:val="00361B90"/>
    <w:rsid w:val="00364DE5"/>
    <w:rsid w:val="00364F16"/>
    <w:rsid w:val="003659E8"/>
    <w:rsid w:val="00367A61"/>
    <w:rsid w:val="00367CF2"/>
    <w:rsid w:val="00370E08"/>
    <w:rsid w:val="003710A6"/>
    <w:rsid w:val="00371EAA"/>
    <w:rsid w:val="00372DFB"/>
    <w:rsid w:val="0037390A"/>
    <w:rsid w:val="0037536A"/>
    <w:rsid w:val="00375378"/>
    <w:rsid w:val="00375F89"/>
    <w:rsid w:val="003770DC"/>
    <w:rsid w:val="00380150"/>
    <w:rsid w:val="00382772"/>
    <w:rsid w:val="00383639"/>
    <w:rsid w:val="00385EFA"/>
    <w:rsid w:val="003866B5"/>
    <w:rsid w:val="003869D8"/>
    <w:rsid w:val="00387ABD"/>
    <w:rsid w:val="003916F8"/>
    <w:rsid w:val="00393A27"/>
    <w:rsid w:val="003940FB"/>
    <w:rsid w:val="003945E1"/>
    <w:rsid w:val="00396C71"/>
    <w:rsid w:val="003A0FC4"/>
    <w:rsid w:val="003A18F8"/>
    <w:rsid w:val="003A1F8A"/>
    <w:rsid w:val="003A3632"/>
    <w:rsid w:val="003A50F6"/>
    <w:rsid w:val="003A5419"/>
    <w:rsid w:val="003A6785"/>
    <w:rsid w:val="003B1145"/>
    <w:rsid w:val="003B2B10"/>
    <w:rsid w:val="003B4729"/>
    <w:rsid w:val="003B4F09"/>
    <w:rsid w:val="003B629F"/>
    <w:rsid w:val="003B68ED"/>
    <w:rsid w:val="003B69BD"/>
    <w:rsid w:val="003C1479"/>
    <w:rsid w:val="003C2249"/>
    <w:rsid w:val="003C37BF"/>
    <w:rsid w:val="003C3A94"/>
    <w:rsid w:val="003C58CE"/>
    <w:rsid w:val="003C593C"/>
    <w:rsid w:val="003C6CBD"/>
    <w:rsid w:val="003C754F"/>
    <w:rsid w:val="003D090B"/>
    <w:rsid w:val="003D0B22"/>
    <w:rsid w:val="003D1C2B"/>
    <w:rsid w:val="003D1D08"/>
    <w:rsid w:val="003D1D87"/>
    <w:rsid w:val="003D27A5"/>
    <w:rsid w:val="003D43ED"/>
    <w:rsid w:val="003D4D0B"/>
    <w:rsid w:val="003D56C8"/>
    <w:rsid w:val="003D6662"/>
    <w:rsid w:val="003D6941"/>
    <w:rsid w:val="003D7B73"/>
    <w:rsid w:val="003E018B"/>
    <w:rsid w:val="003E0829"/>
    <w:rsid w:val="003E20F7"/>
    <w:rsid w:val="003E2B46"/>
    <w:rsid w:val="003E2CEB"/>
    <w:rsid w:val="003E2E05"/>
    <w:rsid w:val="003E2F9D"/>
    <w:rsid w:val="003E3B82"/>
    <w:rsid w:val="003E3E8A"/>
    <w:rsid w:val="003E4D9E"/>
    <w:rsid w:val="003E610D"/>
    <w:rsid w:val="003E6215"/>
    <w:rsid w:val="003E73E4"/>
    <w:rsid w:val="003F0625"/>
    <w:rsid w:val="003F130C"/>
    <w:rsid w:val="003F15EB"/>
    <w:rsid w:val="003F3B5A"/>
    <w:rsid w:val="00400643"/>
    <w:rsid w:val="00402A27"/>
    <w:rsid w:val="00404671"/>
    <w:rsid w:val="00406570"/>
    <w:rsid w:val="00414051"/>
    <w:rsid w:val="00416271"/>
    <w:rsid w:val="004171A2"/>
    <w:rsid w:val="004172F1"/>
    <w:rsid w:val="00420F38"/>
    <w:rsid w:val="00421953"/>
    <w:rsid w:val="00423D0F"/>
    <w:rsid w:val="00424249"/>
    <w:rsid w:val="00424B1A"/>
    <w:rsid w:val="00424F80"/>
    <w:rsid w:val="00430855"/>
    <w:rsid w:val="0043124E"/>
    <w:rsid w:val="0043147F"/>
    <w:rsid w:val="00432F02"/>
    <w:rsid w:val="00432FFF"/>
    <w:rsid w:val="004332AC"/>
    <w:rsid w:val="00433818"/>
    <w:rsid w:val="0043486E"/>
    <w:rsid w:val="00434E82"/>
    <w:rsid w:val="00436213"/>
    <w:rsid w:val="00436586"/>
    <w:rsid w:val="00437942"/>
    <w:rsid w:val="00443488"/>
    <w:rsid w:val="00444274"/>
    <w:rsid w:val="004456EE"/>
    <w:rsid w:val="00445B8A"/>
    <w:rsid w:val="00445C51"/>
    <w:rsid w:val="00447237"/>
    <w:rsid w:val="00447E05"/>
    <w:rsid w:val="00447E56"/>
    <w:rsid w:val="00450277"/>
    <w:rsid w:val="00450D0C"/>
    <w:rsid w:val="004510A7"/>
    <w:rsid w:val="00451256"/>
    <w:rsid w:val="004515AA"/>
    <w:rsid w:val="00454BAB"/>
    <w:rsid w:val="00454C20"/>
    <w:rsid w:val="00457148"/>
    <w:rsid w:val="004572BF"/>
    <w:rsid w:val="004578DF"/>
    <w:rsid w:val="0046003A"/>
    <w:rsid w:val="00462363"/>
    <w:rsid w:val="00462F2B"/>
    <w:rsid w:val="0046589E"/>
    <w:rsid w:val="004666BD"/>
    <w:rsid w:val="00466A34"/>
    <w:rsid w:val="0046738A"/>
    <w:rsid w:val="0047036F"/>
    <w:rsid w:val="004737C5"/>
    <w:rsid w:val="00475C9A"/>
    <w:rsid w:val="0047710E"/>
    <w:rsid w:val="00480489"/>
    <w:rsid w:val="00480B0C"/>
    <w:rsid w:val="004811A1"/>
    <w:rsid w:val="004837CA"/>
    <w:rsid w:val="00483A7B"/>
    <w:rsid w:val="004843A9"/>
    <w:rsid w:val="00485BBB"/>
    <w:rsid w:val="0048784B"/>
    <w:rsid w:val="00494ACA"/>
    <w:rsid w:val="00494F89"/>
    <w:rsid w:val="00496622"/>
    <w:rsid w:val="004971DA"/>
    <w:rsid w:val="004979A4"/>
    <w:rsid w:val="004A002C"/>
    <w:rsid w:val="004A0F3B"/>
    <w:rsid w:val="004A41BC"/>
    <w:rsid w:val="004A5338"/>
    <w:rsid w:val="004A5547"/>
    <w:rsid w:val="004A604B"/>
    <w:rsid w:val="004A7735"/>
    <w:rsid w:val="004B0508"/>
    <w:rsid w:val="004B5885"/>
    <w:rsid w:val="004B5C8A"/>
    <w:rsid w:val="004B64C5"/>
    <w:rsid w:val="004B659B"/>
    <w:rsid w:val="004B7D02"/>
    <w:rsid w:val="004C1C2E"/>
    <w:rsid w:val="004C27F0"/>
    <w:rsid w:val="004C2E67"/>
    <w:rsid w:val="004C3502"/>
    <w:rsid w:val="004C3920"/>
    <w:rsid w:val="004C3C23"/>
    <w:rsid w:val="004C629C"/>
    <w:rsid w:val="004C7A05"/>
    <w:rsid w:val="004D20CB"/>
    <w:rsid w:val="004D3A50"/>
    <w:rsid w:val="004D3EF6"/>
    <w:rsid w:val="004D545A"/>
    <w:rsid w:val="004D54D5"/>
    <w:rsid w:val="004D55EC"/>
    <w:rsid w:val="004D662F"/>
    <w:rsid w:val="004E06AD"/>
    <w:rsid w:val="004E0B97"/>
    <w:rsid w:val="004E3A8F"/>
    <w:rsid w:val="004E5025"/>
    <w:rsid w:val="004F263F"/>
    <w:rsid w:val="004F4349"/>
    <w:rsid w:val="004F5018"/>
    <w:rsid w:val="004F7509"/>
    <w:rsid w:val="00501837"/>
    <w:rsid w:val="00503D54"/>
    <w:rsid w:val="0050413B"/>
    <w:rsid w:val="0050449D"/>
    <w:rsid w:val="00504DD3"/>
    <w:rsid w:val="00504FD3"/>
    <w:rsid w:val="00511645"/>
    <w:rsid w:val="00511BBD"/>
    <w:rsid w:val="00512B79"/>
    <w:rsid w:val="00513758"/>
    <w:rsid w:val="00514130"/>
    <w:rsid w:val="0052025B"/>
    <w:rsid w:val="00521FAF"/>
    <w:rsid w:val="005254FD"/>
    <w:rsid w:val="00525648"/>
    <w:rsid w:val="005300A3"/>
    <w:rsid w:val="005300E4"/>
    <w:rsid w:val="00532709"/>
    <w:rsid w:val="00533BE6"/>
    <w:rsid w:val="00535F99"/>
    <w:rsid w:val="00536414"/>
    <w:rsid w:val="0053760B"/>
    <w:rsid w:val="00540DE1"/>
    <w:rsid w:val="005416F6"/>
    <w:rsid w:val="00541E55"/>
    <w:rsid w:val="005440A3"/>
    <w:rsid w:val="00545FAC"/>
    <w:rsid w:val="005473B2"/>
    <w:rsid w:val="00550592"/>
    <w:rsid w:val="00551B1B"/>
    <w:rsid w:val="0055278B"/>
    <w:rsid w:val="00552FD9"/>
    <w:rsid w:val="0055578C"/>
    <w:rsid w:val="005562F6"/>
    <w:rsid w:val="00556632"/>
    <w:rsid w:val="005568A4"/>
    <w:rsid w:val="00556CB1"/>
    <w:rsid w:val="00561CC4"/>
    <w:rsid w:val="00563A80"/>
    <w:rsid w:val="00563FC4"/>
    <w:rsid w:val="00566091"/>
    <w:rsid w:val="00566548"/>
    <w:rsid w:val="00567988"/>
    <w:rsid w:val="005713DF"/>
    <w:rsid w:val="0057230F"/>
    <w:rsid w:val="00572D7D"/>
    <w:rsid w:val="00574050"/>
    <w:rsid w:val="00574703"/>
    <w:rsid w:val="00577C49"/>
    <w:rsid w:val="00577DD9"/>
    <w:rsid w:val="00580949"/>
    <w:rsid w:val="00580E2A"/>
    <w:rsid w:val="00581CB2"/>
    <w:rsid w:val="005833EE"/>
    <w:rsid w:val="005840D2"/>
    <w:rsid w:val="00584FEC"/>
    <w:rsid w:val="00586392"/>
    <w:rsid w:val="00587274"/>
    <w:rsid w:val="00587518"/>
    <w:rsid w:val="00590166"/>
    <w:rsid w:val="0059247F"/>
    <w:rsid w:val="00593EEC"/>
    <w:rsid w:val="00595D08"/>
    <w:rsid w:val="00596241"/>
    <w:rsid w:val="00596BBB"/>
    <w:rsid w:val="005A199A"/>
    <w:rsid w:val="005A27D1"/>
    <w:rsid w:val="005A2D39"/>
    <w:rsid w:val="005A3D84"/>
    <w:rsid w:val="005A3DB8"/>
    <w:rsid w:val="005A4E59"/>
    <w:rsid w:val="005A6096"/>
    <w:rsid w:val="005A63F5"/>
    <w:rsid w:val="005A6613"/>
    <w:rsid w:val="005A6E47"/>
    <w:rsid w:val="005B3F00"/>
    <w:rsid w:val="005B40DE"/>
    <w:rsid w:val="005B680B"/>
    <w:rsid w:val="005B6D21"/>
    <w:rsid w:val="005C1CB8"/>
    <w:rsid w:val="005C3B23"/>
    <w:rsid w:val="005C3E41"/>
    <w:rsid w:val="005C3F05"/>
    <w:rsid w:val="005C4CBD"/>
    <w:rsid w:val="005C624A"/>
    <w:rsid w:val="005C70F1"/>
    <w:rsid w:val="005D07A9"/>
    <w:rsid w:val="005D1F4B"/>
    <w:rsid w:val="005D2FC3"/>
    <w:rsid w:val="005D4A50"/>
    <w:rsid w:val="005D5C42"/>
    <w:rsid w:val="005D78E9"/>
    <w:rsid w:val="005D7AA6"/>
    <w:rsid w:val="005E02A9"/>
    <w:rsid w:val="005E08CF"/>
    <w:rsid w:val="005E1276"/>
    <w:rsid w:val="005E2FF7"/>
    <w:rsid w:val="005E5B44"/>
    <w:rsid w:val="005E6424"/>
    <w:rsid w:val="005F02D2"/>
    <w:rsid w:val="005F2337"/>
    <w:rsid w:val="005F2E91"/>
    <w:rsid w:val="005F3A65"/>
    <w:rsid w:val="005F449F"/>
    <w:rsid w:val="005F5430"/>
    <w:rsid w:val="005F7AB5"/>
    <w:rsid w:val="005F7BEC"/>
    <w:rsid w:val="00602331"/>
    <w:rsid w:val="006029F8"/>
    <w:rsid w:val="00602B97"/>
    <w:rsid w:val="00602C71"/>
    <w:rsid w:val="006044E9"/>
    <w:rsid w:val="00605B34"/>
    <w:rsid w:val="006061AC"/>
    <w:rsid w:val="00606E82"/>
    <w:rsid w:val="0060700F"/>
    <w:rsid w:val="006143C6"/>
    <w:rsid w:val="00617A02"/>
    <w:rsid w:val="006218D7"/>
    <w:rsid w:val="00622F21"/>
    <w:rsid w:val="00623007"/>
    <w:rsid w:val="00624576"/>
    <w:rsid w:val="006257A6"/>
    <w:rsid w:val="00625D60"/>
    <w:rsid w:val="00625F77"/>
    <w:rsid w:val="00627B7E"/>
    <w:rsid w:val="00632221"/>
    <w:rsid w:val="00634CCF"/>
    <w:rsid w:val="006355FC"/>
    <w:rsid w:val="00641F20"/>
    <w:rsid w:val="00642E57"/>
    <w:rsid w:val="00643041"/>
    <w:rsid w:val="006433DC"/>
    <w:rsid w:val="00644011"/>
    <w:rsid w:val="00644A1D"/>
    <w:rsid w:val="00646FE6"/>
    <w:rsid w:val="00650078"/>
    <w:rsid w:val="00650560"/>
    <w:rsid w:val="006505A7"/>
    <w:rsid w:val="006523C1"/>
    <w:rsid w:val="006528C2"/>
    <w:rsid w:val="006534BE"/>
    <w:rsid w:val="00653A0D"/>
    <w:rsid w:val="006547E4"/>
    <w:rsid w:val="00655BA1"/>
    <w:rsid w:val="006561DA"/>
    <w:rsid w:val="006564DC"/>
    <w:rsid w:val="0066081A"/>
    <w:rsid w:val="00660870"/>
    <w:rsid w:val="00661D05"/>
    <w:rsid w:val="006621EB"/>
    <w:rsid w:val="00662458"/>
    <w:rsid w:val="0066373E"/>
    <w:rsid w:val="006638BA"/>
    <w:rsid w:val="00663D33"/>
    <w:rsid w:val="00664C44"/>
    <w:rsid w:val="00665C9D"/>
    <w:rsid w:val="00667A2C"/>
    <w:rsid w:val="0067374C"/>
    <w:rsid w:val="00673D52"/>
    <w:rsid w:val="00675CBA"/>
    <w:rsid w:val="006762F2"/>
    <w:rsid w:val="0067649A"/>
    <w:rsid w:val="006764EB"/>
    <w:rsid w:val="00681347"/>
    <w:rsid w:val="00683385"/>
    <w:rsid w:val="00684281"/>
    <w:rsid w:val="00684E18"/>
    <w:rsid w:val="00687F42"/>
    <w:rsid w:val="0069078B"/>
    <w:rsid w:val="00690E6D"/>
    <w:rsid w:val="00692A47"/>
    <w:rsid w:val="006934E6"/>
    <w:rsid w:val="00694985"/>
    <w:rsid w:val="00695843"/>
    <w:rsid w:val="00696015"/>
    <w:rsid w:val="00697642"/>
    <w:rsid w:val="006A0B4B"/>
    <w:rsid w:val="006A1BEB"/>
    <w:rsid w:val="006A2D30"/>
    <w:rsid w:val="006A7768"/>
    <w:rsid w:val="006B0584"/>
    <w:rsid w:val="006B082E"/>
    <w:rsid w:val="006B4F37"/>
    <w:rsid w:val="006B6B7D"/>
    <w:rsid w:val="006B6C1D"/>
    <w:rsid w:val="006C11AB"/>
    <w:rsid w:val="006C1694"/>
    <w:rsid w:val="006C1790"/>
    <w:rsid w:val="006C4112"/>
    <w:rsid w:val="006C4B76"/>
    <w:rsid w:val="006C5CCD"/>
    <w:rsid w:val="006C5F4C"/>
    <w:rsid w:val="006D0803"/>
    <w:rsid w:val="006D0988"/>
    <w:rsid w:val="006D0BCD"/>
    <w:rsid w:val="006D19A1"/>
    <w:rsid w:val="006D573B"/>
    <w:rsid w:val="006D6008"/>
    <w:rsid w:val="006D6AA6"/>
    <w:rsid w:val="006D7924"/>
    <w:rsid w:val="006D7E96"/>
    <w:rsid w:val="006E1B78"/>
    <w:rsid w:val="006E2339"/>
    <w:rsid w:val="006E2435"/>
    <w:rsid w:val="006E35A9"/>
    <w:rsid w:val="006E3F7C"/>
    <w:rsid w:val="006E3FA1"/>
    <w:rsid w:val="006E3FE3"/>
    <w:rsid w:val="006F1C7B"/>
    <w:rsid w:val="006F2D06"/>
    <w:rsid w:val="006F34D3"/>
    <w:rsid w:val="006F5672"/>
    <w:rsid w:val="006F6510"/>
    <w:rsid w:val="006F6B0B"/>
    <w:rsid w:val="006F7FB8"/>
    <w:rsid w:val="00700142"/>
    <w:rsid w:val="007009A9"/>
    <w:rsid w:val="00700BFA"/>
    <w:rsid w:val="00702F53"/>
    <w:rsid w:val="007043AF"/>
    <w:rsid w:val="0070451C"/>
    <w:rsid w:val="007075A1"/>
    <w:rsid w:val="00707B05"/>
    <w:rsid w:val="00707F98"/>
    <w:rsid w:val="007101C0"/>
    <w:rsid w:val="00711FEC"/>
    <w:rsid w:val="00712A1D"/>
    <w:rsid w:val="00712CB3"/>
    <w:rsid w:val="0071339D"/>
    <w:rsid w:val="00713B1D"/>
    <w:rsid w:val="00714C88"/>
    <w:rsid w:val="00716988"/>
    <w:rsid w:val="00720111"/>
    <w:rsid w:val="00723E9F"/>
    <w:rsid w:val="0072593F"/>
    <w:rsid w:val="007263F7"/>
    <w:rsid w:val="007271C4"/>
    <w:rsid w:val="00727A5D"/>
    <w:rsid w:val="00731941"/>
    <w:rsid w:val="00731F3A"/>
    <w:rsid w:val="00733F4B"/>
    <w:rsid w:val="00734416"/>
    <w:rsid w:val="00734834"/>
    <w:rsid w:val="007350D1"/>
    <w:rsid w:val="007351D8"/>
    <w:rsid w:val="00735281"/>
    <w:rsid w:val="00735B21"/>
    <w:rsid w:val="00736A9A"/>
    <w:rsid w:val="007370BA"/>
    <w:rsid w:val="00737237"/>
    <w:rsid w:val="00737C27"/>
    <w:rsid w:val="00740FA1"/>
    <w:rsid w:val="00741BA8"/>
    <w:rsid w:val="0074206F"/>
    <w:rsid w:val="007422AB"/>
    <w:rsid w:val="00743BB2"/>
    <w:rsid w:val="00743C3D"/>
    <w:rsid w:val="007462A2"/>
    <w:rsid w:val="0074684A"/>
    <w:rsid w:val="007503E7"/>
    <w:rsid w:val="00750FB8"/>
    <w:rsid w:val="00752797"/>
    <w:rsid w:val="00752C82"/>
    <w:rsid w:val="007544F8"/>
    <w:rsid w:val="007550DD"/>
    <w:rsid w:val="0075563F"/>
    <w:rsid w:val="0076100C"/>
    <w:rsid w:val="00762423"/>
    <w:rsid w:val="007624D4"/>
    <w:rsid w:val="007634C1"/>
    <w:rsid w:val="00763BC6"/>
    <w:rsid w:val="00764232"/>
    <w:rsid w:val="00765497"/>
    <w:rsid w:val="00766521"/>
    <w:rsid w:val="00766838"/>
    <w:rsid w:val="0076695A"/>
    <w:rsid w:val="00766A8E"/>
    <w:rsid w:val="00766DAE"/>
    <w:rsid w:val="0076793C"/>
    <w:rsid w:val="00770B0C"/>
    <w:rsid w:val="00772E80"/>
    <w:rsid w:val="00772F4B"/>
    <w:rsid w:val="00774AFC"/>
    <w:rsid w:val="00774EB8"/>
    <w:rsid w:val="00785F8F"/>
    <w:rsid w:val="00786FFA"/>
    <w:rsid w:val="0079018C"/>
    <w:rsid w:val="00790EED"/>
    <w:rsid w:val="0079159D"/>
    <w:rsid w:val="0079281D"/>
    <w:rsid w:val="007953D5"/>
    <w:rsid w:val="00797524"/>
    <w:rsid w:val="00797CF5"/>
    <w:rsid w:val="007A1198"/>
    <w:rsid w:val="007A1C9D"/>
    <w:rsid w:val="007A22E7"/>
    <w:rsid w:val="007A39B5"/>
    <w:rsid w:val="007A4AFD"/>
    <w:rsid w:val="007A4B1C"/>
    <w:rsid w:val="007A4FB1"/>
    <w:rsid w:val="007A61E4"/>
    <w:rsid w:val="007A6A0A"/>
    <w:rsid w:val="007B0393"/>
    <w:rsid w:val="007B0F83"/>
    <w:rsid w:val="007B1340"/>
    <w:rsid w:val="007B242C"/>
    <w:rsid w:val="007B24F9"/>
    <w:rsid w:val="007B252A"/>
    <w:rsid w:val="007B272A"/>
    <w:rsid w:val="007B2A5E"/>
    <w:rsid w:val="007B3EA2"/>
    <w:rsid w:val="007B416D"/>
    <w:rsid w:val="007B4561"/>
    <w:rsid w:val="007B4787"/>
    <w:rsid w:val="007B587E"/>
    <w:rsid w:val="007B5B23"/>
    <w:rsid w:val="007B60DF"/>
    <w:rsid w:val="007B6BC0"/>
    <w:rsid w:val="007C10A5"/>
    <w:rsid w:val="007C1948"/>
    <w:rsid w:val="007C2492"/>
    <w:rsid w:val="007C2C56"/>
    <w:rsid w:val="007C3049"/>
    <w:rsid w:val="007C341E"/>
    <w:rsid w:val="007C465A"/>
    <w:rsid w:val="007C5789"/>
    <w:rsid w:val="007C6736"/>
    <w:rsid w:val="007C6DC8"/>
    <w:rsid w:val="007C7A9B"/>
    <w:rsid w:val="007C7DA3"/>
    <w:rsid w:val="007D12A4"/>
    <w:rsid w:val="007D1D07"/>
    <w:rsid w:val="007D22B0"/>
    <w:rsid w:val="007D2790"/>
    <w:rsid w:val="007D351B"/>
    <w:rsid w:val="007D4178"/>
    <w:rsid w:val="007D4D43"/>
    <w:rsid w:val="007D61B7"/>
    <w:rsid w:val="007D630C"/>
    <w:rsid w:val="007D6C14"/>
    <w:rsid w:val="007E019F"/>
    <w:rsid w:val="007E0C02"/>
    <w:rsid w:val="007E1222"/>
    <w:rsid w:val="007E15BA"/>
    <w:rsid w:val="007E293C"/>
    <w:rsid w:val="007E3249"/>
    <w:rsid w:val="007E46BD"/>
    <w:rsid w:val="007E6141"/>
    <w:rsid w:val="007E6DF8"/>
    <w:rsid w:val="007E7D89"/>
    <w:rsid w:val="007F0037"/>
    <w:rsid w:val="007F0BB7"/>
    <w:rsid w:val="007F26B0"/>
    <w:rsid w:val="007F3944"/>
    <w:rsid w:val="007F510B"/>
    <w:rsid w:val="007F6B3F"/>
    <w:rsid w:val="007F764E"/>
    <w:rsid w:val="00801CE5"/>
    <w:rsid w:val="00804BFD"/>
    <w:rsid w:val="008056BC"/>
    <w:rsid w:val="00811C4D"/>
    <w:rsid w:val="00812F93"/>
    <w:rsid w:val="008130B7"/>
    <w:rsid w:val="008133BC"/>
    <w:rsid w:val="00814A20"/>
    <w:rsid w:val="00816018"/>
    <w:rsid w:val="008208E0"/>
    <w:rsid w:val="00820FEC"/>
    <w:rsid w:val="0082201D"/>
    <w:rsid w:val="008227CF"/>
    <w:rsid w:val="0082286E"/>
    <w:rsid w:val="008250B7"/>
    <w:rsid w:val="00825759"/>
    <w:rsid w:val="0082590D"/>
    <w:rsid w:val="00825EB8"/>
    <w:rsid w:val="00825EDD"/>
    <w:rsid w:val="008266A2"/>
    <w:rsid w:val="0082727B"/>
    <w:rsid w:val="00827517"/>
    <w:rsid w:val="0083094D"/>
    <w:rsid w:val="00830AE6"/>
    <w:rsid w:val="00832BCB"/>
    <w:rsid w:val="0084161A"/>
    <w:rsid w:val="00844211"/>
    <w:rsid w:val="00846187"/>
    <w:rsid w:val="0084662F"/>
    <w:rsid w:val="00846EDA"/>
    <w:rsid w:val="008473C2"/>
    <w:rsid w:val="00847C35"/>
    <w:rsid w:val="00847D3E"/>
    <w:rsid w:val="00851182"/>
    <w:rsid w:val="0085740D"/>
    <w:rsid w:val="00860644"/>
    <w:rsid w:val="008608D6"/>
    <w:rsid w:val="00860BD0"/>
    <w:rsid w:val="00860FDE"/>
    <w:rsid w:val="008622A5"/>
    <w:rsid w:val="008638D2"/>
    <w:rsid w:val="0086600A"/>
    <w:rsid w:val="008672B8"/>
    <w:rsid w:val="0086787F"/>
    <w:rsid w:val="00872BC6"/>
    <w:rsid w:val="00872DE6"/>
    <w:rsid w:val="00874F54"/>
    <w:rsid w:val="00875A7B"/>
    <w:rsid w:val="00876285"/>
    <w:rsid w:val="00876AD8"/>
    <w:rsid w:val="00876D44"/>
    <w:rsid w:val="00877218"/>
    <w:rsid w:val="00880250"/>
    <w:rsid w:val="00880A27"/>
    <w:rsid w:val="00881D97"/>
    <w:rsid w:val="008821C5"/>
    <w:rsid w:val="00883334"/>
    <w:rsid w:val="008834FE"/>
    <w:rsid w:val="00883E52"/>
    <w:rsid w:val="00884017"/>
    <w:rsid w:val="008840CA"/>
    <w:rsid w:val="00884E00"/>
    <w:rsid w:val="0088723B"/>
    <w:rsid w:val="0089155A"/>
    <w:rsid w:val="0089202D"/>
    <w:rsid w:val="00893BBC"/>
    <w:rsid w:val="00894CD5"/>
    <w:rsid w:val="008954CC"/>
    <w:rsid w:val="0089639E"/>
    <w:rsid w:val="008A1674"/>
    <w:rsid w:val="008A22BE"/>
    <w:rsid w:val="008A38BE"/>
    <w:rsid w:val="008A550A"/>
    <w:rsid w:val="008A7052"/>
    <w:rsid w:val="008A73BB"/>
    <w:rsid w:val="008B1748"/>
    <w:rsid w:val="008B289D"/>
    <w:rsid w:val="008B3E26"/>
    <w:rsid w:val="008B45A8"/>
    <w:rsid w:val="008B7249"/>
    <w:rsid w:val="008B72E3"/>
    <w:rsid w:val="008C0C9C"/>
    <w:rsid w:val="008C632C"/>
    <w:rsid w:val="008C7F62"/>
    <w:rsid w:val="008D2767"/>
    <w:rsid w:val="008D3827"/>
    <w:rsid w:val="008D4345"/>
    <w:rsid w:val="008D470F"/>
    <w:rsid w:val="008D4E67"/>
    <w:rsid w:val="008D6826"/>
    <w:rsid w:val="008E1265"/>
    <w:rsid w:val="008E1D9C"/>
    <w:rsid w:val="008E378E"/>
    <w:rsid w:val="008E37C8"/>
    <w:rsid w:val="008E4F3A"/>
    <w:rsid w:val="008E7AF9"/>
    <w:rsid w:val="008F1E76"/>
    <w:rsid w:val="008F2E33"/>
    <w:rsid w:val="008F357A"/>
    <w:rsid w:val="008F4058"/>
    <w:rsid w:val="008F4F29"/>
    <w:rsid w:val="008F5FB1"/>
    <w:rsid w:val="008F63FF"/>
    <w:rsid w:val="008F6682"/>
    <w:rsid w:val="008F6BC3"/>
    <w:rsid w:val="008F74C2"/>
    <w:rsid w:val="0090397B"/>
    <w:rsid w:val="00904BF0"/>
    <w:rsid w:val="00904D3A"/>
    <w:rsid w:val="009062E5"/>
    <w:rsid w:val="00906C01"/>
    <w:rsid w:val="00907E00"/>
    <w:rsid w:val="00910196"/>
    <w:rsid w:val="009104E9"/>
    <w:rsid w:val="00911F49"/>
    <w:rsid w:val="009127AD"/>
    <w:rsid w:val="00913C5F"/>
    <w:rsid w:val="00914260"/>
    <w:rsid w:val="00914EA3"/>
    <w:rsid w:val="00916C89"/>
    <w:rsid w:val="009217D0"/>
    <w:rsid w:val="009223EC"/>
    <w:rsid w:val="00922466"/>
    <w:rsid w:val="00923A7B"/>
    <w:rsid w:val="00924546"/>
    <w:rsid w:val="00924F2A"/>
    <w:rsid w:val="0092513D"/>
    <w:rsid w:val="00930020"/>
    <w:rsid w:val="00930DC7"/>
    <w:rsid w:val="009314A9"/>
    <w:rsid w:val="009317BA"/>
    <w:rsid w:val="00931C1B"/>
    <w:rsid w:val="00932351"/>
    <w:rsid w:val="0093296F"/>
    <w:rsid w:val="0093299C"/>
    <w:rsid w:val="0093354D"/>
    <w:rsid w:val="009339C5"/>
    <w:rsid w:val="0093514B"/>
    <w:rsid w:val="00940C5C"/>
    <w:rsid w:val="009418B3"/>
    <w:rsid w:val="0094237F"/>
    <w:rsid w:val="00942754"/>
    <w:rsid w:val="00943478"/>
    <w:rsid w:val="00945E4F"/>
    <w:rsid w:val="00946324"/>
    <w:rsid w:val="00946FCD"/>
    <w:rsid w:val="0094792F"/>
    <w:rsid w:val="00950E59"/>
    <w:rsid w:val="00951070"/>
    <w:rsid w:val="00952040"/>
    <w:rsid w:val="009528E5"/>
    <w:rsid w:val="009543D3"/>
    <w:rsid w:val="009561EF"/>
    <w:rsid w:val="00960263"/>
    <w:rsid w:val="00960D9C"/>
    <w:rsid w:val="00962C79"/>
    <w:rsid w:val="00965069"/>
    <w:rsid w:val="00966F34"/>
    <w:rsid w:val="00967B5A"/>
    <w:rsid w:val="0097097A"/>
    <w:rsid w:val="00970B6F"/>
    <w:rsid w:val="00973F65"/>
    <w:rsid w:val="00974856"/>
    <w:rsid w:val="009758AE"/>
    <w:rsid w:val="009826B0"/>
    <w:rsid w:val="009828DC"/>
    <w:rsid w:val="00982AC7"/>
    <w:rsid w:val="00982EB5"/>
    <w:rsid w:val="00983C58"/>
    <w:rsid w:val="00991D1A"/>
    <w:rsid w:val="00992137"/>
    <w:rsid w:val="00993733"/>
    <w:rsid w:val="009952CB"/>
    <w:rsid w:val="009961CD"/>
    <w:rsid w:val="00996C84"/>
    <w:rsid w:val="009A20E0"/>
    <w:rsid w:val="009A3D72"/>
    <w:rsid w:val="009A5624"/>
    <w:rsid w:val="009A5802"/>
    <w:rsid w:val="009A5AF4"/>
    <w:rsid w:val="009A5BE1"/>
    <w:rsid w:val="009A6286"/>
    <w:rsid w:val="009A6B57"/>
    <w:rsid w:val="009A798D"/>
    <w:rsid w:val="009B1BB4"/>
    <w:rsid w:val="009B2B56"/>
    <w:rsid w:val="009B4D49"/>
    <w:rsid w:val="009B5698"/>
    <w:rsid w:val="009B786C"/>
    <w:rsid w:val="009C038A"/>
    <w:rsid w:val="009C0BE6"/>
    <w:rsid w:val="009C10AC"/>
    <w:rsid w:val="009C2D1E"/>
    <w:rsid w:val="009C4034"/>
    <w:rsid w:val="009C5616"/>
    <w:rsid w:val="009C61FD"/>
    <w:rsid w:val="009C6DD8"/>
    <w:rsid w:val="009D141C"/>
    <w:rsid w:val="009D1478"/>
    <w:rsid w:val="009D4B38"/>
    <w:rsid w:val="009D50DE"/>
    <w:rsid w:val="009D50E5"/>
    <w:rsid w:val="009D552D"/>
    <w:rsid w:val="009D573D"/>
    <w:rsid w:val="009E00A0"/>
    <w:rsid w:val="009E0F6D"/>
    <w:rsid w:val="009E20D9"/>
    <w:rsid w:val="009E2340"/>
    <w:rsid w:val="009E4F4C"/>
    <w:rsid w:val="009E7F71"/>
    <w:rsid w:val="009F1C00"/>
    <w:rsid w:val="009F54CB"/>
    <w:rsid w:val="009F73E1"/>
    <w:rsid w:val="00A0116C"/>
    <w:rsid w:val="00A040DD"/>
    <w:rsid w:val="00A0535C"/>
    <w:rsid w:val="00A05EB9"/>
    <w:rsid w:val="00A06061"/>
    <w:rsid w:val="00A07E64"/>
    <w:rsid w:val="00A103B3"/>
    <w:rsid w:val="00A1066E"/>
    <w:rsid w:val="00A120B9"/>
    <w:rsid w:val="00A12953"/>
    <w:rsid w:val="00A12BEC"/>
    <w:rsid w:val="00A143E6"/>
    <w:rsid w:val="00A14A22"/>
    <w:rsid w:val="00A157CE"/>
    <w:rsid w:val="00A1623B"/>
    <w:rsid w:val="00A16F5E"/>
    <w:rsid w:val="00A17A6C"/>
    <w:rsid w:val="00A21182"/>
    <w:rsid w:val="00A22375"/>
    <w:rsid w:val="00A231A1"/>
    <w:rsid w:val="00A248AA"/>
    <w:rsid w:val="00A24A2A"/>
    <w:rsid w:val="00A261EB"/>
    <w:rsid w:val="00A26692"/>
    <w:rsid w:val="00A27017"/>
    <w:rsid w:val="00A2737A"/>
    <w:rsid w:val="00A2773B"/>
    <w:rsid w:val="00A30C5B"/>
    <w:rsid w:val="00A3181C"/>
    <w:rsid w:val="00A33C94"/>
    <w:rsid w:val="00A34710"/>
    <w:rsid w:val="00A34DBE"/>
    <w:rsid w:val="00A4084A"/>
    <w:rsid w:val="00A4323C"/>
    <w:rsid w:val="00A43420"/>
    <w:rsid w:val="00A470A8"/>
    <w:rsid w:val="00A47530"/>
    <w:rsid w:val="00A47B4E"/>
    <w:rsid w:val="00A50986"/>
    <w:rsid w:val="00A51D49"/>
    <w:rsid w:val="00A5312F"/>
    <w:rsid w:val="00A532F2"/>
    <w:rsid w:val="00A54A96"/>
    <w:rsid w:val="00A55BEE"/>
    <w:rsid w:val="00A5795C"/>
    <w:rsid w:val="00A63D01"/>
    <w:rsid w:val="00A64174"/>
    <w:rsid w:val="00A64226"/>
    <w:rsid w:val="00A65073"/>
    <w:rsid w:val="00A66E2B"/>
    <w:rsid w:val="00A67A10"/>
    <w:rsid w:val="00A701E8"/>
    <w:rsid w:val="00A71A8F"/>
    <w:rsid w:val="00A7242E"/>
    <w:rsid w:val="00A72D61"/>
    <w:rsid w:val="00A73618"/>
    <w:rsid w:val="00A74549"/>
    <w:rsid w:val="00A74BE3"/>
    <w:rsid w:val="00A76AAC"/>
    <w:rsid w:val="00A77F16"/>
    <w:rsid w:val="00A831A3"/>
    <w:rsid w:val="00A83CE6"/>
    <w:rsid w:val="00A86905"/>
    <w:rsid w:val="00A8770F"/>
    <w:rsid w:val="00A87ED8"/>
    <w:rsid w:val="00A90215"/>
    <w:rsid w:val="00A91392"/>
    <w:rsid w:val="00A919D3"/>
    <w:rsid w:val="00A91BCF"/>
    <w:rsid w:val="00A92FD3"/>
    <w:rsid w:val="00A95E79"/>
    <w:rsid w:val="00A96052"/>
    <w:rsid w:val="00A966D7"/>
    <w:rsid w:val="00A96705"/>
    <w:rsid w:val="00A9699E"/>
    <w:rsid w:val="00AA03AB"/>
    <w:rsid w:val="00AA08DA"/>
    <w:rsid w:val="00AA0ECC"/>
    <w:rsid w:val="00AA3A6C"/>
    <w:rsid w:val="00AA3B03"/>
    <w:rsid w:val="00AA4142"/>
    <w:rsid w:val="00AA4C55"/>
    <w:rsid w:val="00AA5611"/>
    <w:rsid w:val="00AA56B7"/>
    <w:rsid w:val="00AA680F"/>
    <w:rsid w:val="00AA6977"/>
    <w:rsid w:val="00AA6C80"/>
    <w:rsid w:val="00AA7C5C"/>
    <w:rsid w:val="00AB0F33"/>
    <w:rsid w:val="00AB2262"/>
    <w:rsid w:val="00AB64ED"/>
    <w:rsid w:val="00AC1658"/>
    <w:rsid w:val="00AC3029"/>
    <w:rsid w:val="00AC3D6B"/>
    <w:rsid w:val="00AC3DB5"/>
    <w:rsid w:val="00AC42B4"/>
    <w:rsid w:val="00AC4F60"/>
    <w:rsid w:val="00AC77C0"/>
    <w:rsid w:val="00AC7F81"/>
    <w:rsid w:val="00AD04CD"/>
    <w:rsid w:val="00AD1E7E"/>
    <w:rsid w:val="00AD22DA"/>
    <w:rsid w:val="00AD4525"/>
    <w:rsid w:val="00AD4575"/>
    <w:rsid w:val="00AD6F22"/>
    <w:rsid w:val="00AE09B1"/>
    <w:rsid w:val="00AE17CF"/>
    <w:rsid w:val="00AE2CBE"/>
    <w:rsid w:val="00AE35F4"/>
    <w:rsid w:val="00AE36B8"/>
    <w:rsid w:val="00AE36E8"/>
    <w:rsid w:val="00AE44A7"/>
    <w:rsid w:val="00AF06CC"/>
    <w:rsid w:val="00AF0B50"/>
    <w:rsid w:val="00AF0C5C"/>
    <w:rsid w:val="00AF40C1"/>
    <w:rsid w:val="00AF5A6C"/>
    <w:rsid w:val="00AF7D80"/>
    <w:rsid w:val="00B03F73"/>
    <w:rsid w:val="00B049D0"/>
    <w:rsid w:val="00B052A5"/>
    <w:rsid w:val="00B11A3E"/>
    <w:rsid w:val="00B12E77"/>
    <w:rsid w:val="00B131E3"/>
    <w:rsid w:val="00B15E5A"/>
    <w:rsid w:val="00B179BD"/>
    <w:rsid w:val="00B20914"/>
    <w:rsid w:val="00B20DE8"/>
    <w:rsid w:val="00B2140C"/>
    <w:rsid w:val="00B21488"/>
    <w:rsid w:val="00B22843"/>
    <w:rsid w:val="00B22B1F"/>
    <w:rsid w:val="00B22BE8"/>
    <w:rsid w:val="00B22DB0"/>
    <w:rsid w:val="00B22DC7"/>
    <w:rsid w:val="00B23046"/>
    <w:rsid w:val="00B2349D"/>
    <w:rsid w:val="00B24FBA"/>
    <w:rsid w:val="00B272E2"/>
    <w:rsid w:val="00B37423"/>
    <w:rsid w:val="00B37C74"/>
    <w:rsid w:val="00B419EA"/>
    <w:rsid w:val="00B44271"/>
    <w:rsid w:val="00B448BD"/>
    <w:rsid w:val="00B51CB8"/>
    <w:rsid w:val="00B52211"/>
    <w:rsid w:val="00B53878"/>
    <w:rsid w:val="00B5394F"/>
    <w:rsid w:val="00B53D28"/>
    <w:rsid w:val="00B53E02"/>
    <w:rsid w:val="00B5431C"/>
    <w:rsid w:val="00B62DA7"/>
    <w:rsid w:val="00B63512"/>
    <w:rsid w:val="00B64629"/>
    <w:rsid w:val="00B64F45"/>
    <w:rsid w:val="00B67529"/>
    <w:rsid w:val="00B724A9"/>
    <w:rsid w:val="00B730C1"/>
    <w:rsid w:val="00B779D1"/>
    <w:rsid w:val="00B817B8"/>
    <w:rsid w:val="00B83E6F"/>
    <w:rsid w:val="00B842F3"/>
    <w:rsid w:val="00B84D28"/>
    <w:rsid w:val="00B857AA"/>
    <w:rsid w:val="00B85FD7"/>
    <w:rsid w:val="00B90198"/>
    <w:rsid w:val="00B905CA"/>
    <w:rsid w:val="00B913B8"/>
    <w:rsid w:val="00B93A3B"/>
    <w:rsid w:val="00B95D5E"/>
    <w:rsid w:val="00B96435"/>
    <w:rsid w:val="00B96E9F"/>
    <w:rsid w:val="00B9708C"/>
    <w:rsid w:val="00B97AF1"/>
    <w:rsid w:val="00BA06C0"/>
    <w:rsid w:val="00BA255F"/>
    <w:rsid w:val="00BA2C95"/>
    <w:rsid w:val="00BA3B9C"/>
    <w:rsid w:val="00BA4BCE"/>
    <w:rsid w:val="00BB169E"/>
    <w:rsid w:val="00BB1C37"/>
    <w:rsid w:val="00BB2B25"/>
    <w:rsid w:val="00BB7472"/>
    <w:rsid w:val="00BB7991"/>
    <w:rsid w:val="00BC68D5"/>
    <w:rsid w:val="00BC6AE6"/>
    <w:rsid w:val="00BC6DB5"/>
    <w:rsid w:val="00BD2C1F"/>
    <w:rsid w:val="00BD58A2"/>
    <w:rsid w:val="00BD5E66"/>
    <w:rsid w:val="00BD69A1"/>
    <w:rsid w:val="00BD7715"/>
    <w:rsid w:val="00BD785F"/>
    <w:rsid w:val="00BD7DD0"/>
    <w:rsid w:val="00BE23F2"/>
    <w:rsid w:val="00BE3206"/>
    <w:rsid w:val="00BE60B8"/>
    <w:rsid w:val="00BE6DFF"/>
    <w:rsid w:val="00BE7D3A"/>
    <w:rsid w:val="00BF01C6"/>
    <w:rsid w:val="00BF34FF"/>
    <w:rsid w:val="00BF54C6"/>
    <w:rsid w:val="00BF64CD"/>
    <w:rsid w:val="00BF6847"/>
    <w:rsid w:val="00C00750"/>
    <w:rsid w:val="00C026E4"/>
    <w:rsid w:val="00C03729"/>
    <w:rsid w:val="00C03CC2"/>
    <w:rsid w:val="00C0516B"/>
    <w:rsid w:val="00C059C5"/>
    <w:rsid w:val="00C0670E"/>
    <w:rsid w:val="00C07830"/>
    <w:rsid w:val="00C10B24"/>
    <w:rsid w:val="00C11CB8"/>
    <w:rsid w:val="00C12B56"/>
    <w:rsid w:val="00C12CE0"/>
    <w:rsid w:val="00C12FC1"/>
    <w:rsid w:val="00C1336B"/>
    <w:rsid w:val="00C14C50"/>
    <w:rsid w:val="00C14FFF"/>
    <w:rsid w:val="00C158E7"/>
    <w:rsid w:val="00C2104F"/>
    <w:rsid w:val="00C214B8"/>
    <w:rsid w:val="00C22F68"/>
    <w:rsid w:val="00C23001"/>
    <w:rsid w:val="00C24260"/>
    <w:rsid w:val="00C24923"/>
    <w:rsid w:val="00C25847"/>
    <w:rsid w:val="00C30866"/>
    <w:rsid w:val="00C319D1"/>
    <w:rsid w:val="00C31EC1"/>
    <w:rsid w:val="00C31F92"/>
    <w:rsid w:val="00C3216B"/>
    <w:rsid w:val="00C33681"/>
    <w:rsid w:val="00C33B86"/>
    <w:rsid w:val="00C34921"/>
    <w:rsid w:val="00C40857"/>
    <w:rsid w:val="00C4120E"/>
    <w:rsid w:val="00C438BC"/>
    <w:rsid w:val="00C4424E"/>
    <w:rsid w:val="00C44D32"/>
    <w:rsid w:val="00C456CF"/>
    <w:rsid w:val="00C456F1"/>
    <w:rsid w:val="00C457BE"/>
    <w:rsid w:val="00C45F58"/>
    <w:rsid w:val="00C47B71"/>
    <w:rsid w:val="00C53CC1"/>
    <w:rsid w:val="00C54AC8"/>
    <w:rsid w:val="00C54CCA"/>
    <w:rsid w:val="00C55CD2"/>
    <w:rsid w:val="00C62AB8"/>
    <w:rsid w:val="00C630C5"/>
    <w:rsid w:val="00C65242"/>
    <w:rsid w:val="00C65ADC"/>
    <w:rsid w:val="00C66D30"/>
    <w:rsid w:val="00C67BB4"/>
    <w:rsid w:val="00C70D2C"/>
    <w:rsid w:val="00C70FEB"/>
    <w:rsid w:val="00C711C4"/>
    <w:rsid w:val="00C72E0D"/>
    <w:rsid w:val="00C75160"/>
    <w:rsid w:val="00C75C94"/>
    <w:rsid w:val="00C75E77"/>
    <w:rsid w:val="00C81259"/>
    <w:rsid w:val="00C85E53"/>
    <w:rsid w:val="00C8668A"/>
    <w:rsid w:val="00C875BF"/>
    <w:rsid w:val="00C90101"/>
    <w:rsid w:val="00C909A5"/>
    <w:rsid w:val="00C91CAF"/>
    <w:rsid w:val="00C91EAB"/>
    <w:rsid w:val="00C935B2"/>
    <w:rsid w:val="00C94439"/>
    <w:rsid w:val="00CA0550"/>
    <w:rsid w:val="00CA1321"/>
    <w:rsid w:val="00CA3946"/>
    <w:rsid w:val="00CA3E78"/>
    <w:rsid w:val="00CA449E"/>
    <w:rsid w:val="00CA546E"/>
    <w:rsid w:val="00CA58A9"/>
    <w:rsid w:val="00CA797C"/>
    <w:rsid w:val="00CB1232"/>
    <w:rsid w:val="00CB3D37"/>
    <w:rsid w:val="00CB5A92"/>
    <w:rsid w:val="00CB66D3"/>
    <w:rsid w:val="00CB682C"/>
    <w:rsid w:val="00CB7139"/>
    <w:rsid w:val="00CB7637"/>
    <w:rsid w:val="00CC19EC"/>
    <w:rsid w:val="00CC29A7"/>
    <w:rsid w:val="00CC2FD1"/>
    <w:rsid w:val="00CC3297"/>
    <w:rsid w:val="00CC4022"/>
    <w:rsid w:val="00CC4AB8"/>
    <w:rsid w:val="00CC4BB9"/>
    <w:rsid w:val="00CC5181"/>
    <w:rsid w:val="00CC564D"/>
    <w:rsid w:val="00CC62D3"/>
    <w:rsid w:val="00CC7CAD"/>
    <w:rsid w:val="00CD5193"/>
    <w:rsid w:val="00CE05DD"/>
    <w:rsid w:val="00CE0FE8"/>
    <w:rsid w:val="00CE3ABE"/>
    <w:rsid w:val="00CE4834"/>
    <w:rsid w:val="00CE574C"/>
    <w:rsid w:val="00CE6E53"/>
    <w:rsid w:val="00CE79FA"/>
    <w:rsid w:val="00CE7E8A"/>
    <w:rsid w:val="00CF0C89"/>
    <w:rsid w:val="00CF1257"/>
    <w:rsid w:val="00CF3ED0"/>
    <w:rsid w:val="00CF475E"/>
    <w:rsid w:val="00CF500C"/>
    <w:rsid w:val="00CF5932"/>
    <w:rsid w:val="00CF5A96"/>
    <w:rsid w:val="00D008E2"/>
    <w:rsid w:val="00D0092A"/>
    <w:rsid w:val="00D00A54"/>
    <w:rsid w:val="00D01E38"/>
    <w:rsid w:val="00D03CB9"/>
    <w:rsid w:val="00D03F3F"/>
    <w:rsid w:val="00D058D4"/>
    <w:rsid w:val="00D06A3F"/>
    <w:rsid w:val="00D06F0C"/>
    <w:rsid w:val="00D07118"/>
    <w:rsid w:val="00D07B01"/>
    <w:rsid w:val="00D12B8E"/>
    <w:rsid w:val="00D12EA9"/>
    <w:rsid w:val="00D131B6"/>
    <w:rsid w:val="00D1330A"/>
    <w:rsid w:val="00D13FA7"/>
    <w:rsid w:val="00D15203"/>
    <w:rsid w:val="00D16313"/>
    <w:rsid w:val="00D165A5"/>
    <w:rsid w:val="00D16FD0"/>
    <w:rsid w:val="00D171BB"/>
    <w:rsid w:val="00D17E71"/>
    <w:rsid w:val="00D22958"/>
    <w:rsid w:val="00D2685D"/>
    <w:rsid w:val="00D26A2E"/>
    <w:rsid w:val="00D26E88"/>
    <w:rsid w:val="00D278DD"/>
    <w:rsid w:val="00D30653"/>
    <w:rsid w:val="00D32643"/>
    <w:rsid w:val="00D32878"/>
    <w:rsid w:val="00D32A9F"/>
    <w:rsid w:val="00D336BB"/>
    <w:rsid w:val="00D349B2"/>
    <w:rsid w:val="00D3580B"/>
    <w:rsid w:val="00D367BC"/>
    <w:rsid w:val="00D36A41"/>
    <w:rsid w:val="00D37851"/>
    <w:rsid w:val="00D378F1"/>
    <w:rsid w:val="00D4157B"/>
    <w:rsid w:val="00D43F3D"/>
    <w:rsid w:val="00D45352"/>
    <w:rsid w:val="00D45D45"/>
    <w:rsid w:val="00D47A5C"/>
    <w:rsid w:val="00D50870"/>
    <w:rsid w:val="00D5251D"/>
    <w:rsid w:val="00D525A8"/>
    <w:rsid w:val="00D532CF"/>
    <w:rsid w:val="00D55010"/>
    <w:rsid w:val="00D57862"/>
    <w:rsid w:val="00D600AE"/>
    <w:rsid w:val="00D601EA"/>
    <w:rsid w:val="00D630A0"/>
    <w:rsid w:val="00D640AA"/>
    <w:rsid w:val="00D6410A"/>
    <w:rsid w:val="00D64948"/>
    <w:rsid w:val="00D6548F"/>
    <w:rsid w:val="00D654C0"/>
    <w:rsid w:val="00D65A7B"/>
    <w:rsid w:val="00D65F90"/>
    <w:rsid w:val="00D6647E"/>
    <w:rsid w:val="00D7269B"/>
    <w:rsid w:val="00D7430B"/>
    <w:rsid w:val="00D7646E"/>
    <w:rsid w:val="00D81778"/>
    <w:rsid w:val="00D8328B"/>
    <w:rsid w:val="00D84C92"/>
    <w:rsid w:val="00D85E7B"/>
    <w:rsid w:val="00D85EB1"/>
    <w:rsid w:val="00D90A8A"/>
    <w:rsid w:val="00D916DE"/>
    <w:rsid w:val="00D9213B"/>
    <w:rsid w:val="00D94529"/>
    <w:rsid w:val="00D94ACE"/>
    <w:rsid w:val="00D973CC"/>
    <w:rsid w:val="00DA196F"/>
    <w:rsid w:val="00DA1F09"/>
    <w:rsid w:val="00DA2D09"/>
    <w:rsid w:val="00DA4876"/>
    <w:rsid w:val="00DA4B8C"/>
    <w:rsid w:val="00DA56E1"/>
    <w:rsid w:val="00DA5F69"/>
    <w:rsid w:val="00DA6BA7"/>
    <w:rsid w:val="00DA7110"/>
    <w:rsid w:val="00DA7A65"/>
    <w:rsid w:val="00DB0345"/>
    <w:rsid w:val="00DB0AFD"/>
    <w:rsid w:val="00DB1EA2"/>
    <w:rsid w:val="00DB2D6D"/>
    <w:rsid w:val="00DB358D"/>
    <w:rsid w:val="00DB4145"/>
    <w:rsid w:val="00DB48BD"/>
    <w:rsid w:val="00DB4EA5"/>
    <w:rsid w:val="00DB538C"/>
    <w:rsid w:val="00DB5B0D"/>
    <w:rsid w:val="00DB5BD7"/>
    <w:rsid w:val="00DB6B36"/>
    <w:rsid w:val="00DB6D50"/>
    <w:rsid w:val="00DB73F0"/>
    <w:rsid w:val="00DC015E"/>
    <w:rsid w:val="00DC18DD"/>
    <w:rsid w:val="00DC426B"/>
    <w:rsid w:val="00DC77EE"/>
    <w:rsid w:val="00DD16ED"/>
    <w:rsid w:val="00DD235F"/>
    <w:rsid w:val="00DD2A00"/>
    <w:rsid w:val="00DD34C1"/>
    <w:rsid w:val="00DD64FA"/>
    <w:rsid w:val="00DD75AC"/>
    <w:rsid w:val="00DD7ABB"/>
    <w:rsid w:val="00DD7B4A"/>
    <w:rsid w:val="00DD7EB1"/>
    <w:rsid w:val="00DE01D8"/>
    <w:rsid w:val="00DE0358"/>
    <w:rsid w:val="00DE0A7C"/>
    <w:rsid w:val="00DE31E5"/>
    <w:rsid w:val="00DE44B8"/>
    <w:rsid w:val="00DE450A"/>
    <w:rsid w:val="00DE4D67"/>
    <w:rsid w:val="00DE5F7C"/>
    <w:rsid w:val="00DE6285"/>
    <w:rsid w:val="00DE7339"/>
    <w:rsid w:val="00DF0419"/>
    <w:rsid w:val="00DF08E6"/>
    <w:rsid w:val="00DF1656"/>
    <w:rsid w:val="00DF1684"/>
    <w:rsid w:val="00DF1E52"/>
    <w:rsid w:val="00DF42C2"/>
    <w:rsid w:val="00DF4CCC"/>
    <w:rsid w:val="00DF7A8E"/>
    <w:rsid w:val="00E00B24"/>
    <w:rsid w:val="00E013C4"/>
    <w:rsid w:val="00E01F44"/>
    <w:rsid w:val="00E04743"/>
    <w:rsid w:val="00E04F23"/>
    <w:rsid w:val="00E0542E"/>
    <w:rsid w:val="00E06168"/>
    <w:rsid w:val="00E078AF"/>
    <w:rsid w:val="00E1096E"/>
    <w:rsid w:val="00E12E1B"/>
    <w:rsid w:val="00E13657"/>
    <w:rsid w:val="00E138E9"/>
    <w:rsid w:val="00E158E2"/>
    <w:rsid w:val="00E163C8"/>
    <w:rsid w:val="00E1743C"/>
    <w:rsid w:val="00E17B68"/>
    <w:rsid w:val="00E22797"/>
    <w:rsid w:val="00E231F0"/>
    <w:rsid w:val="00E231FB"/>
    <w:rsid w:val="00E23751"/>
    <w:rsid w:val="00E24E23"/>
    <w:rsid w:val="00E260C8"/>
    <w:rsid w:val="00E263DA"/>
    <w:rsid w:val="00E26820"/>
    <w:rsid w:val="00E3335B"/>
    <w:rsid w:val="00E339E9"/>
    <w:rsid w:val="00E34F5A"/>
    <w:rsid w:val="00E35AA2"/>
    <w:rsid w:val="00E36968"/>
    <w:rsid w:val="00E37784"/>
    <w:rsid w:val="00E40969"/>
    <w:rsid w:val="00E4181E"/>
    <w:rsid w:val="00E42001"/>
    <w:rsid w:val="00E42B42"/>
    <w:rsid w:val="00E437E3"/>
    <w:rsid w:val="00E47A30"/>
    <w:rsid w:val="00E47C63"/>
    <w:rsid w:val="00E50FEC"/>
    <w:rsid w:val="00E5207A"/>
    <w:rsid w:val="00E5328D"/>
    <w:rsid w:val="00E57864"/>
    <w:rsid w:val="00E647E4"/>
    <w:rsid w:val="00E667B9"/>
    <w:rsid w:val="00E66EA7"/>
    <w:rsid w:val="00E70127"/>
    <w:rsid w:val="00E70DD9"/>
    <w:rsid w:val="00E713A0"/>
    <w:rsid w:val="00E7164D"/>
    <w:rsid w:val="00E72C03"/>
    <w:rsid w:val="00E7326A"/>
    <w:rsid w:val="00E75DF9"/>
    <w:rsid w:val="00E76404"/>
    <w:rsid w:val="00E76B71"/>
    <w:rsid w:val="00E770B4"/>
    <w:rsid w:val="00E77D01"/>
    <w:rsid w:val="00E81420"/>
    <w:rsid w:val="00E82EFC"/>
    <w:rsid w:val="00E8321C"/>
    <w:rsid w:val="00E8326F"/>
    <w:rsid w:val="00E8337C"/>
    <w:rsid w:val="00E91A2A"/>
    <w:rsid w:val="00E937C3"/>
    <w:rsid w:val="00E9539E"/>
    <w:rsid w:val="00E955CA"/>
    <w:rsid w:val="00E95EDC"/>
    <w:rsid w:val="00E96CC6"/>
    <w:rsid w:val="00EA1463"/>
    <w:rsid w:val="00EA2822"/>
    <w:rsid w:val="00EA3199"/>
    <w:rsid w:val="00EA389C"/>
    <w:rsid w:val="00EA5B21"/>
    <w:rsid w:val="00EA61D7"/>
    <w:rsid w:val="00EA68C7"/>
    <w:rsid w:val="00EA70BB"/>
    <w:rsid w:val="00EB0AA7"/>
    <w:rsid w:val="00EB225B"/>
    <w:rsid w:val="00EB2C0B"/>
    <w:rsid w:val="00EB33CF"/>
    <w:rsid w:val="00EB4A6B"/>
    <w:rsid w:val="00EB53FB"/>
    <w:rsid w:val="00EB5533"/>
    <w:rsid w:val="00EB6636"/>
    <w:rsid w:val="00EB735D"/>
    <w:rsid w:val="00EC0118"/>
    <w:rsid w:val="00EC1246"/>
    <w:rsid w:val="00EC2222"/>
    <w:rsid w:val="00EC2533"/>
    <w:rsid w:val="00EC3270"/>
    <w:rsid w:val="00EC5396"/>
    <w:rsid w:val="00EC6640"/>
    <w:rsid w:val="00EC6BB2"/>
    <w:rsid w:val="00ED1368"/>
    <w:rsid w:val="00ED1F83"/>
    <w:rsid w:val="00ED2A2C"/>
    <w:rsid w:val="00ED3A54"/>
    <w:rsid w:val="00ED3D53"/>
    <w:rsid w:val="00ED443C"/>
    <w:rsid w:val="00ED457A"/>
    <w:rsid w:val="00ED7C10"/>
    <w:rsid w:val="00EE0BB9"/>
    <w:rsid w:val="00EE1837"/>
    <w:rsid w:val="00EE1DA6"/>
    <w:rsid w:val="00EE24D9"/>
    <w:rsid w:val="00EE2522"/>
    <w:rsid w:val="00EE29E6"/>
    <w:rsid w:val="00EE402C"/>
    <w:rsid w:val="00EE4100"/>
    <w:rsid w:val="00EE4E71"/>
    <w:rsid w:val="00EE5089"/>
    <w:rsid w:val="00EE64E2"/>
    <w:rsid w:val="00EE6CE8"/>
    <w:rsid w:val="00EE7FE6"/>
    <w:rsid w:val="00EF03D4"/>
    <w:rsid w:val="00EF168C"/>
    <w:rsid w:val="00EF3D03"/>
    <w:rsid w:val="00EF4A0B"/>
    <w:rsid w:val="00EF50F6"/>
    <w:rsid w:val="00EF6BC3"/>
    <w:rsid w:val="00F02E87"/>
    <w:rsid w:val="00F031A2"/>
    <w:rsid w:val="00F03DBA"/>
    <w:rsid w:val="00F15A0D"/>
    <w:rsid w:val="00F16532"/>
    <w:rsid w:val="00F16E88"/>
    <w:rsid w:val="00F21B8A"/>
    <w:rsid w:val="00F23518"/>
    <w:rsid w:val="00F25D41"/>
    <w:rsid w:val="00F260DC"/>
    <w:rsid w:val="00F26525"/>
    <w:rsid w:val="00F3164A"/>
    <w:rsid w:val="00F3237C"/>
    <w:rsid w:val="00F32381"/>
    <w:rsid w:val="00F333E3"/>
    <w:rsid w:val="00F337FB"/>
    <w:rsid w:val="00F34876"/>
    <w:rsid w:val="00F34C06"/>
    <w:rsid w:val="00F354B9"/>
    <w:rsid w:val="00F35A4E"/>
    <w:rsid w:val="00F3620A"/>
    <w:rsid w:val="00F41198"/>
    <w:rsid w:val="00F42051"/>
    <w:rsid w:val="00F42807"/>
    <w:rsid w:val="00F43FB8"/>
    <w:rsid w:val="00F444DA"/>
    <w:rsid w:val="00F4610D"/>
    <w:rsid w:val="00F46135"/>
    <w:rsid w:val="00F46EC5"/>
    <w:rsid w:val="00F47E1E"/>
    <w:rsid w:val="00F50739"/>
    <w:rsid w:val="00F50C4D"/>
    <w:rsid w:val="00F530B7"/>
    <w:rsid w:val="00F53EE6"/>
    <w:rsid w:val="00F55AA0"/>
    <w:rsid w:val="00F55E25"/>
    <w:rsid w:val="00F55E72"/>
    <w:rsid w:val="00F60C4C"/>
    <w:rsid w:val="00F63472"/>
    <w:rsid w:val="00F654FE"/>
    <w:rsid w:val="00F65C89"/>
    <w:rsid w:val="00F677DC"/>
    <w:rsid w:val="00F67DD6"/>
    <w:rsid w:val="00F704E6"/>
    <w:rsid w:val="00F705C9"/>
    <w:rsid w:val="00F7310C"/>
    <w:rsid w:val="00F75178"/>
    <w:rsid w:val="00F8049C"/>
    <w:rsid w:val="00F81741"/>
    <w:rsid w:val="00F8214A"/>
    <w:rsid w:val="00F82861"/>
    <w:rsid w:val="00F82BFF"/>
    <w:rsid w:val="00F830AE"/>
    <w:rsid w:val="00F84048"/>
    <w:rsid w:val="00F851B6"/>
    <w:rsid w:val="00F85D88"/>
    <w:rsid w:val="00F872AB"/>
    <w:rsid w:val="00F87B61"/>
    <w:rsid w:val="00F90F32"/>
    <w:rsid w:val="00F915DF"/>
    <w:rsid w:val="00F923E2"/>
    <w:rsid w:val="00F92983"/>
    <w:rsid w:val="00F92A5B"/>
    <w:rsid w:val="00F9494E"/>
    <w:rsid w:val="00F96C31"/>
    <w:rsid w:val="00FA012D"/>
    <w:rsid w:val="00FA0D97"/>
    <w:rsid w:val="00FA1724"/>
    <w:rsid w:val="00FA3213"/>
    <w:rsid w:val="00FA47EF"/>
    <w:rsid w:val="00FB15F0"/>
    <w:rsid w:val="00FB18FD"/>
    <w:rsid w:val="00FB3503"/>
    <w:rsid w:val="00FB476A"/>
    <w:rsid w:val="00FB5EB7"/>
    <w:rsid w:val="00FB6525"/>
    <w:rsid w:val="00FC09BB"/>
    <w:rsid w:val="00FC1298"/>
    <w:rsid w:val="00FC31E8"/>
    <w:rsid w:val="00FC3348"/>
    <w:rsid w:val="00FC35C7"/>
    <w:rsid w:val="00FC39F1"/>
    <w:rsid w:val="00FC45D5"/>
    <w:rsid w:val="00FC5BA8"/>
    <w:rsid w:val="00FC6BD3"/>
    <w:rsid w:val="00FC7DEC"/>
    <w:rsid w:val="00FD073F"/>
    <w:rsid w:val="00FD08C7"/>
    <w:rsid w:val="00FD2A53"/>
    <w:rsid w:val="00FD3C48"/>
    <w:rsid w:val="00FD4BFB"/>
    <w:rsid w:val="00FD4EC3"/>
    <w:rsid w:val="00FD7753"/>
    <w:rsid w:val="00FE22D9"/>
    <w:rsid w:val="00FE2B87"/>
    <w:rsid w:val="00FE3043"/>
    <w:rsid w:val="00FE357A"/>
    <w:rsid w:val="00FE3FAB"/>
    <w:rsid w:val="00FE449D"/>
    <w:rsid w:val="00FE5E3E"/>
    <w:rsid w:val="00FE5E5D"/>
    <w:rsid w:val="00FE634E"/>
    <w:rsid w:val="00FE66E9"/>
    <w:rsid w:val="00FE699C"/>
    <w:rsid w:val="00FE6D90"/>
    <w:rsid w:val="00FF0565"/>
    <w:rsid w:val="00FF0D56"/>
    <w:rsid w:val="00FF0FAE"/>
    <w:rsid w:val="00FF2776"/>
    <w:rsid w:val="00FF673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1A99"/>
  <w15:docId w15:val="{678E0266-94C9-48F5-8976-F80878E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Ellen Bird</cp:lastModifiedBy>
  <cp:revision>65</cp:revision>
  <cp:lastPrinted>2021-08-03T12:55:00Z</cp:lastPrinted>
  <dcterms:created xsi:type="dcterms:W3CDTF">2022-04-28T12:58:00Z</dcterms:created>
  <dcterms:modified xsi:type="dcterms:W3CDTF">2022-05-12T12:33:00Z</dcterms:modified>
</cp:coreProperties>
</file>