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3F86" w14:textId="77777777" w:rsidR="00292C3E" w:rsidRPr="00CE6E53" w:rsidRDefault="00292C3E" w:rsidP="00292C3E">
      <w:pPr>
        <w:spacing w:after="0"/>
        <w:jc w:val="center"/>
        <w:rPr>
          <w:rFonts w:cstheme="minorHAnsi"/>
          <w:b/>
          <w:sz w:val="40"/>
          <w:szCs w:val="40"/>
        </w:rPr>
      </w:pPr>
      <w:r w:rsidRPr="00CE6E53">
        <w:rPr>
          <w:rFonts w:cstheme="minorHAnsi"/>
          <w:b/>
          <w:sz w:val="40"/>
          <w:szCs w:val="40"/>
        </w:rPr>
        <w:t>Hammerwich Parish Council Minutes</w:t>
      </w:r>
    </w:p>
    <w:p w14:paraId="212DE84D" w14:textId="1C3F685E" w:rsidR="00292C3E" w:rsidRPr="00CE6E53" w:rsidRDefault="0040137F" w:rsidP="00292C3E">
      <w:pPr>
        <w:spacing w:after="0"/>
        <w:jc w:val="center"/>
        <w:rPr>
          <w:rFonts w:cstheme="minorHAnsi"/>
          <w:b/>
          <w:sz w:val="40"/>
          <w:szCs w:val="40"/>
        </w:rPr>
      </w:pPr>
      <w:r>
        <w:rPr>
          <w:rFonts w:cstheme="minorHAnsi"/>
          <w:b/>
          <w:sz w:val="40"/>
          <w:szCs w:val="40"/>
        </w:rPr>
        <w:t>20</w:t>
      </w:r>
      <w:r w:rsidRPr="0040137F">
        <w:rPr>
          <w:rFonts w:cstheme="minorHAnsi"/>
          <w:b/>
          <w:sz w:val="40"/>
          <w:szCs w:val="40"/>
          <w:vertAlign w:val="superscript"/>
        </w:rPr>
        <w:t>th</w:t>
      </w:r>
      <w:r>
        <w:rPr>
          <w:rFonts w:cstheme="minorHAnsi"/>
          <w:b/>
          <w:sz w:val="40"/>
          <w:szCs w:val="40"/>
        </w:rPr>
        <w:t xml:space="preserve"> July</w:t>
      </w:r>
      <w:r w:rsidR="00292C3E" w:rsidRPr="00CE6E53">
        <w:rPr>
          <w:rFonts w:cstheme="minorHAnsi"/>
          <w:b/>
          <w:sz w:val="40"/>
          <w:szCs w:val="40"/>
        </w:rPr>
        <w:t xml:space="preserve"> 2022</w:t>
      </w:r>
    </w:p>
    <w:p w14:paraId="793585BF" w14:textId="77777777" w:rsidR="00292C3E" w:rsidRPr="00CE6E53" w:rsidRDefault="00292C3E" w:rsidP="00292C3E">
      <w:pPr>
        <w:spacing w:after="0"/>
        <w:jc w:val="center"/>
        <w:rPr>
          <w:rFonts w:cstheme="minorHAnsi"/>
          <w:b/>
          <w:sz w:val="24"/>
          <w:szCs w:val="24"/>
        </w:rPr>
      </w:pPr>
    </w:p>
    <w:p w14:paraId="1558DDEF" w14:textId="77777777" w:rsidR="00292C3E" w:rsidRPr="00CE6E53" w:rsidRDefault="00292C3E" w:rsidP="00292C3E">
      <w:pPr>
        <w:spacing w:after="0"/>
        <w:rPr>
          <w:rFonts w:cstheme="minorHAnsi"/>
          <w:b/>
          <w:sz w:val="24"/>
          <w:szCs w:val="24"/>
        </w:rPr>
      </w:pPr>
      <w:r w:rsidRPr="00CE6E53">
        <w:rPr>
          <w:rFonts w:cstheme="minorHAnsi"/>
          <w:b/>
          <w:sz w:val="24"/>
          <w:szCs w:val="24"/>
        </w:rPr>
        <w:t xml:space="preserve">In attendance: </w:t>
      </w:r>
    </w:p>
    <w:p w14:paraId="0D6B324E" w14:textId="64182B3B" w:rsidR="0016053A" w:rsidRDefault="0016053A" w:rsidP="00292C3E">
      <w:pPr>
        <w:spacing w:after="0"/>
        <w:rPr>
          <w:rFonts w:cstheme="minorHAnsi"/>
          <w:sz w:val="24"/>
          <w:szCs w:val="24"/>
        </w:rPr>
      </w:pPr>
      <w:r>
        <w:rPr>
          <w:rFonts w:cstheme="minorHAnsi"/>
          <w:sz w:val="24"/>
          <w:szCs w:val="24"/>
        </w:rPr>
        <w:t>Cllr</w:t>
      </w:r>
      <w:r w:rsidR="00292C3E" w:rsidRPr="00CE6E53">
        <w:rPr>
          <w:rFonts w:cstheme="minorHAnsi"/>
          <w:sz w:val="24"/>
          <w:szCs w:val="24"/>
        </w:rPr>
        <w:t xml:space="preserve"> </w:t>
      </w:r>
      <w:r w:rsidR="00C74A5B">
        <w:rPr>
          <w:rFonts w:cstheme="minorHAnsi"/>
          <w:sz w:val="24"/>
          <w:szCs w:val="24"/>
        </w:rPr>
        <w:t>V</w:t>
      </w:r>
      <w:r w:rsidR="00461414">
        <w:rPr>
          <w:rFonts w:cstheme="minorHAnsi"/>
          <w:sz w:val="24"/>
          <w:szCs w:val="24"/>
        </w:rPr>
        <w:t>.</w:t>
      </w:r>
      <w:r w:rsidR="00C74A5B">
        <w:rPr>
          <w:rFonts w:cstheme="minorHAnsi"/>
          <w:sz w:val="24"/>
          <w:szCs w:val="24"/>
        </w:rPr>
        <w:t xml:space="preserve"> </w:t>
      </w:r>
      <w:r w:rsidR="00292C3E" w:rsidRPr="00CE6E53">
        <w:rPr>
          <w:rFonts w:cstheme="minorHAnsi"/>
          <w:sz w:val="24"/>
          <w:szCs w:val="24"/>
        </w:rPr>
        <w:t>Wasdell</w:t>
      </w:r>
      <w:r>
        <w:rPr>
          <w:rFonts w:cstheme="minorHAnsi"/>
          <w:sz w:val="24"/>
          <w:szCs w:val="24"/>
        </w:rPr>
        <w:t xml:space="preserve"> (Chairman)</w:t>
      </w:r>
    </w:p>
    <w:p w14:paraId="5D0A1E3B" w14:textId="05B0A0DE" w:rsidR="0016053A" w:rsidRDefault="0016053A" w:rsidP="00292C3E">
      <w:pPr>
        <w:spacing w:after="0"/>
        <w:rPr>
          <w:rFonts w:cstheme="minorHAnsi"/>
          <w:sz w:val="24"/>
          <w:szCs w:val="24"/>
        </w:rPr>
      </w:pPr>
      <w:r>
        <w:rPr>
          <w:rFonts w:cstheme="minorHAnsi"/>
          <w:sz w:val="24"/>
          <w:szCs w:val="24"/>
        </w:rPr>
        <w:t xml:space="preserve">Cllr </w:t>
      </w:r>
      <w:r w:rsidR="00CE61FA">
        <w:rPr>
          <w:rFonts w:cstheme="minorHAnsi"/>
          <w:sz w:val="24"/>
          <w:szCs w:val="24"/>
        </w:rPr>
        <w:t>M</w:t>
      </w:r>
      <w:r w:rsidR="00461414">
        <w:rPr>
          <w:rFonts w:cstheme="minorHAnsi"/>
          <w:sz w:val="24"/>
          <w:szCs w:val="24"/>
        </w:rPr>
        <w:t>.</w:t>
      </w:r>
      <w:r w:rsidR="00CE61FA">
        <w:rPr>
          <w:rFonts w:cstheme="minorHAnsi"/>
          <w:sz w:val="24"/>
          <w:szCs w:val="24"/>
        </w:rPr>
        <w:t xml:space="preserve"> </w:t>
      </w:r>
      <w:r w:rsidR="00292C3E" w:rsidRPr="00CE6E53">
        <w:rPr>
          <w:rFonts w:cstheme="minorHAnsi"/>
          <w:sz w:val="24"/>
          <w:szCs w:val="24"/>
        </w:rPr>
        <w:t>Greenway</w:t>
      </w:r>
      <w:r w:rsidR="00A936C4">
        <w:rPr>
          <w:rFonts w:cstheme="minorHAnsi"/>
          <w:sz w:val="24"/>
          <w:szCs w:val="24"/>
        </w:rPr>
        <w:t xml:space="preserve"> (Vice Chairman)</w:t>
      </w:r>
    </w:p>
    <w:p w14:paraId="1A0158EF" w14:textId="5AD54A6E" w:rsidR="0016053A" w:rsidRDefault="0016053A" w:rsidP="00292C3E">
      <w:pPr>
        <w:spacing w:after="0"/>
        <w:rPr>
          <w:rFonts w:cstheme="minorHAnsi"/>
          <w:sz w:val="24"/>
          <w:szCs w:val="24"/>
        </w:rPr>
      </w:pPr>
      <w:r>
        <w:rPr>
          <w:rFonts w:cstheme="minorHAnsi"/>
          <w:sz w:val="24"/>
          <w:szCs w:val="24"/>
        </w:rPr>
        <w:t xml:space="preserve">Cllr </w:t>
      </w:r>
      <w:r w:rsidR="00C74A5B">
        <w:rPr>
          <w:rFonts w:cstheme="minorHAnsi"/>
          <w:sz w:val="24"/>
          <w:szCs w:val="24"/>
        </w:rPr>
        <w:t>J</w:t>
      </w:r>
      <w:r w:rsidR="00461414">
        <w:rPr>
          <w:rFonts w:cstheme="minorHAnsi"/>
          <w:sz w:val="24"/>
          <w:szCs w:val="24"/>
        </w:rPr>
        <w:t>.</w:t>
      </w:r>
      <w:r w:rsidR="00C74A5B">
        <w:rPr>
          <w:rFonts w:cstheme="minorHAnsi"/>
          <w:sz w:val="24"/>
          <w:szCs w:val="24"/>
        </w:rPr>
        <w:t xml:space="preserve"> </w:t>
      </w:r>
      <w:r>
        <w:rPr>
          <w:rFonts w:cstheme="minorHAnsi"/>
          <w:sz w:val="24"/>
          <w:szCs w:val="24"/>
        </w:rPr>
        <w:t>Taylor</w:t>
      </w:r>
    </w:p>
    <w:p w14:paraId="2DEF614F" w14:textId="0EBBEF3A" w:rsidR="00C74A5B" w:rsidRDefault="00C74A5B" w:rsidP="00292C3E">
      <w:pPr>
        <w:spacing w:after="0"/>
        <w:rPr>
          <w:rFonts w:cstheme="minorHAnsi"/>
          <w:sz w:val="24"/>
          <w:szCs w:val="24"/>
        </w:rPr>
      </w:pPr>
      <w:r>
        <w:rPr>
          <w:rFonts w:cstheme="minorHAnsi"/>
          <w:sz w:val="24"/>
          <w:szCs w:val="24"/>
        </w:rPr>
        <w:t xml:space="preserve">Cllr </w:t>
      </w:r>
      <w:r w:rsidR="00CE61FA">
        <w:rPr>
          <w:rFonts w:cstheme="minorHAnsi"/>
          <w:sz w:val="24"/>
          <w:szCs w:val="24"/>
        </w:rPr>
        <w:t>J</w:t>
      </w:r>
      <w:r w:rsidR="00461414">
        <w:rPr>
          <w:rFonts w:cstheme="minorHAnsi"/>
          <w:sz w:val="24"/>
          <w:szCs w:val="24"/>
        </w:rPr>
        <w:t>.</w:t>
      </w:r>
      <w:r w:rsidR="00CE61FA">
        <w:rPr>
          <w:rFonts w:cstheme="minorHAnsi"/>
          <w:sz w:val="24"/>
          <w:szCs w:val="24"/>
        </w:rPr>
        <w:t xml:space="preserve"> </w:t>
      </w:r>
      <w:r>
        <w:rPr>
          <w:rFonts w:cstheme="minorHAnsi"/>
          <w:sz w:val="24"/>
          <w:szCs w:val="24"/>
        </w:rPr>
        <w:t>Smith</w:t>
      </w:r>
    </w:p>
    <w:p w14:paraId="5840CCF4" w14:textId="034BD1CA" w:rsidR="00C74A5B" w:rsidRDefault="00C74A5B" w:rsidP="00292C3E">
      <w:pPr>
        <w:spacing w:after="0"/>
        <w:rPr>
          <w:rFonts w:cstheme="minorHAnsi"/>
          <w:sz w:val="24"/>
          <w:szCs w:val="24"/>
        </w:rPr>
      </w:pPr>
      <w:r>
        <w:rPr>
          <w:rFonts w:cstheme="minorHAnsi"/>
          <w:sz w:val="24"/>
          <w:szCs w:val="24"/>
        </w:rPr>
        <w:t xml:space="preserve">Cllr </w:t>
      </w:r>
      <w:r w:rsidR="00CE61FA">
        <w:rPr>
          <w:rFonts w:cstheme="minorHAnsi"/>
          <w:sz w:val="24"/>
          <w:szCs w:val="24"/>
        </w:rPr>
        <w:t>L</w:t>
      </w:r>
      <w:r w:rsidR="00461414">
        <w:rPr>
          <w:rFonts w:cstheme="minorHAnsi"/>
          <w:sz w:val="24"/>
          <w:szCs w:val="24"/>
        </w:rPr>
        <w:t>.</w:t>
      </w:r>
      <w:r w:rsidR="00CE61FA">
        <w:rPr>
          <w:rFonts w:cstheme="minorHAnsi"/>
          <w:sz w:val="24"/>
          <w:szCs w:val="24"/>
        </w:rPr>
        <w:t xml:space="preserve"> </w:t>
      </w:r>
      <w:r>
        <w:rPr>
          <w:rFonts w:cstheme="minorHAnsi"/>
          <w:sz w:val="24"/>
          <w:szCs w:val="24"/>
        </w:rPr>
        <w:t>Ennis</w:t>
      </w:r>
    </w:p>
    <w:p w14:paraId="15EB89AC" w14:textId="26576F0B" w:rsidR="00C74A5B" w:rsidRDefault="00C74A5B" w:rsidP="00292C3E">
      <w:pPr>
        <w:spacing w:after="0"/>
        <w:rPr>
          <w:rFonts w:cstheme="minorHAnsi"/>
          <w:sz w:val="24"/>
          <w:szCs w:val="24"/>
        </w:rPr>
      </w:pPr>
      <w:r>
        <w:rPr>
          <w:rFonts w:cstheme="minorHAnsi"/>
          <w:sz w:val="24"/>
          <w:szCs w:val="24"/>
        </w:rPr>
        <w:t xml:space="preserve">Cllr </w:t>
      </w:r>
      <w:r w:rsidR="00CE61FA">
        <w:rPr>
          <w:rFonts w:cstheme="minorHAnsi"/>
          <w:sz w:val="24"/>
          <w:szCs w:val="24"/>
        </w:rPr>
        <w:t>S</w:t>
      </w:r>
      <w:r w:rsidR="00461414">
        <w:rPr>
          <w:rFonts w:cstheme="minorHAnsi"/>
          <w:sz w:val="24"/>
          <w:szCs w:val="24"/>
        </w:rPr>
        <w:t>.</w:t>
      </w:r>
      <w:r w:rsidR="00CE61FA">
        <w:rPr>
          <w:rFonts w:cstheme="minorHAnsi"/>
          <w:sz w:val="24"/>
          <w:szCs w:val="24"/>
        </w:rPr>
        <w:t xml:space="preserve"> </w:t>
      </w:r>
      <w:r>
        <w:rPr>
          <w:rFonts w:cstheme="minorHAnsi"/>
          <w:sz w:val="24"/>
          <w:szCs w:val="24"/>
        </w:rPr>
        <w:t>Mears</w:t>
      </w:r>
    </w:p>
    <w:p w14:paraId="474C9DE3" w14:textId="3C731773" w:rsidR="00C74A5B" w:rsidRDefault="00C74A5B" w:rsidP="00292C3E">
      <w:pPr>
        <w:spacing w:after="0"/>
        <w:rPr>
          <w:rFonts w:cstheme="minorHAnsi"/>
          <w:sz w:val="24"/>
          <w:szCs w:val="24"/>
        </w:rPr>
      </w:pPr>
      <w:r>
        <w:rPr>
          <w:rFonts w:cstheme="minorHAnsi"/>
          <w:sz w:val="24"/>
          <w:szCs w:val="24"/>
        </w:rPr>
        <w:t xml:space="preserve">Cllr </w:t>
      </w:r>
      <w:r w:rsidR="00CE61FA">
        <w:rPr>
          <w:rFonts w:cstheme="minorHAnsi"/>
          <w:sz w:val="24"/>
          <w:szCs w:val="24"/>
        </w:rPr>
        <w:t>D</w:t>
      </w:r>
      <w:r w:rsidR="00461414">
        <w:rPr>
          <w:rFonts w:cstheme="minorHAnsi"/>
          <w:sz w:val="24"/>
          <w:szCs w:val="24"/>
        </w:rPr>
        <w:t>.</w:t>
      </w:r>
      <w:r w:rsidR="00CE61FA">
        <w:rPr>
          <w:rFonts w:cstheme="minorHAnsi"/>
          <w:sz w:val="24"/>
          <w:szCs w:val="24"/>
        </w:rPr>
        <w:t xml:space="preserve"> </w:t>
      </w:r>
      <w:r>
        <w:rPr>
          <w:rFonts w:cstheme="minorHAnsi"/>
          <w:sz w:val="24"/>
          <w:szCs w:val="24"/>
        </w:rPr>
        <w:t>King</w:t>
      </w:r>
    </w:p>
    <w:p w14:paraId="75C44223" w14:textId="77777777" w:rsidR="00801836" w:rsidRDefault="00801836" w:rsidP="00801836">
      <w:pPr>
        <w:spacing w:after="0"/>
        <w:rPr>
          <w:rFonts w:cstheme="minorHAnsi"/>
          <w:bCs/>
          <w:sz w:val="24"/>
          <w:szCs w:val="24"/>
        </w:rPr>
      </w:pPr>
    </w:p>
    <w:p w14:paraId="4951EA48" w14:textId="2F7CA186" w:rsidR="00801836" w:rsidRPr="00CE6E53" w:rsidRDefault="00801836" w:rsidP="00801836">
      <w:pPr>
        <w:spacing w:after="0"/>
        <w:rPr>
          <w:rFonts w:cstheme="minorHAnsi"/>
          <w:bCs/>
          <w:sz w:val="24"/>
          <w:szCs w:val="24"/>
        </w:rPr>
      </w:pPr>
      <w:proofErr w:type="spellStart"/>
      <w:r>
        <w:rPr>
          <w:rFonts w:cstheme="minorHAnsi"/>
          <w:bCs/>
          <w:sz w:val="24"/>
          <w:szCs w:val="24"/>
        </w:rPr>
        <w:t>Mr</w:t>
      </w:r>
      <w:proofErr w:type="spellEnd"/>
      <w:r>
        <w:rPr>
          <w:rFonts w:cstheme="minorHAnsi"/>
          <w:bCs/>
          <w:sz w:val="24"/>
          <w:szCs w:val="24"/>
        </w:rPr>
        <w:t xml:space="preserve"> L Anderson (Locum Clerk)</w:t>
      </w:r>
    </w:p>
    <w:p w14:paraId="737AAF65" w14:textId="77777777" w:rsidR="00292C3E" w:rsidRPr="00CE6E53" w:rsidRDefault="00292C3E" w:rsidP="00292C3E">
      <w:pPr>
        <w:spacing w:after="0"/>
        <w:rPr>
          <w:rFonts w:cstheme="minorHAnsi"/>
          <w:b/>
          <w:sz w:val="24"/>
          <w:szCs w:val="24"/>
        </w:rPr>
      </w:pPr>
    </w:p>
    <w:p w14:paraId="7144A093" w14:textId="38E7B7A1" w:rsidR="00292C3E" w:rsidRPr="0012174E" w:rsidRDefault="00461414" w:rsidP="00292C3E">
      <w:pPr>
        <w:spacing w:after="0"/>
        <w:rPr>
          <w:rFonts w:cstheme="minorHAnsi"/>
          <w:b/>
          <w:sz w:val="24"/>
          <w:szCs w:val="24"/>
        </w:rPr>
      </w:pPr>
      <w:r>
        <w:rPr>
          <w:rFonts w:cstheme="minorHAnsi"/>
          <w:bCs/>
          <w:sz w:val="24"/>
          <w:szCs w:val="24"/>
        </w:rPr>
        <w:t xml:space="preserve">District </w:t>
      </w:r>
      <w:r w:rsidR="00292C3E" w:rsidRPr="00CE6E53">
        <w:rPr>
          <w:rFonts w:cstheme="minorHAnsi"/>
          <w:bCs/>
          <w:sz w:val="24"/>
          <w:szCs w:val="24"/>
        </w:rPr>
        <w:t>C</w:t>
      </w:r>
      <w:r w:rsidR="00182A4C">
        <w:rPr>
          <w:rFonts w:cstheme="minorHAnsi"/>
          <w:bCs/>
          <w:sz w:val="24"/>
          <w:szCs w:val="24"/>
        </w:rPr>
        <w:t>llr</w:t>
      </w:r>
      <w:r w:rsidR="00292C3E">
        <w:rPr>
          <w:rFonts w:cstheme="minorHAnsi"/>
          <w:bCs/>
          <w:sz w:val="24"/>
          <w:szCs w:val="24"/>
        </w:rPr>
        <w:t xml:space="preserve"> </w:t>
      </w:r>
      <w:r w:rsidR="00D24FD7">
        <w:rPr>
          <w:rFonts w:cstheme="minorHAnsi"/>
          <w:bCs/>
          <w:sz w:val="24"/>
          <w:szCs w:val="24"/>
        </w:rPr>
        <w:t>J</w:t>
      </w:r>
      <w:r w:rsidR="00D81FAF">
        <w:rPr>
          <w:rFonts w:cstheme="minorHAnsi"/>
          <w:bCs/>
          <w:sz w:val="24"/>
          <w:szCs w:val="24"/>
        </w:rPr>
        <w:t xml:space="preserve">. </w:t>
      </w:r>
      <w:r w:rsidR="00A7770F">
        <w:rPr>
          <w:rFonts w:cstheme="minorHAnsi"/>
          <w:bCs/>
          <w:sz w:val="24"/>
          <w:szCs w:val="24"/>
        </w:rPr>
        <w:t>S</w:t>
      </w:r>
      <w:r w:rsidR="00D81FAF">
        <w:rPr>
          <w:rFonts w:cstheme="minorHAnsi"/>
          <w:bCs/>
          <w:sz w:val="24"/>
          <w:szCs w:val="24"/>
        </w:rPr>
        <w:t>ilvester-</w:t>
      </w:r>
      <w:r w:rsidR="00A7770F">
        <w:rPr>
          <w:rFonts w:cstheme="minorHAnsi"/>
          <w:bCs/>
          <w:sz w:val="24"/>
          <w:szCs w:val="24"/>
        </w:rPr>
        <w:t xml:space="preserve">Hall </w:t>
      </w:r>
      <w:r w:rsidR="00292C3E" w:rsidRPr="00CE6E53">
        <w:rPr>
          <w:rFonts w:cstheme="minorHAnsi"/>
          <w:bCs/>
          <w:sz w:val="24"/>
          <w:szCs w:val="24"/>
        </w:rPr>
        <w:t xml:space="preserve">from </w:t>
      </w:r>
      <w:r w:rsidR="00182A4C">
        <w:rPr>
          <w:rFonts w:cstheme="minorHAnsi"/>
          <w:bCs/>
          <w:sz w:val="24"/>
          <w:szCs w:val="24"/>
        </w:rPr>
        <w:t>Lichfield District</w:t>
      </w:r>
      <w:r w:rsidR="00292C3E" w:rsidRPr="00CE6E53">
        <w:rPr>
          <w:rFonts w:cstheme="minorHAnsi"/>
          <w:bCs/>
          <w:sz w:val="24"/>
          <w:szCs w:val="24"/>
        </w:rPr>
        <w:t xml:space="preserve"> Council (</w:t>
      </w:r>
      <w:r w:rsidR="00182A4C">
        <w:rPr>
          <w:rFonts w:cstheme="minorHAnsi"/>
          <w:bCs/>
          <w:sz w:val="24"/>
          <w:szCs w:val="24"/>
        </w:rPr>
        <w:t>LD</w:t>
      </w:r>
      <w:r w:rsidR="00292C3E" w:rsidRPr="00CE6E53">
        <w:rPr>
          <w:rFonts w:cstheme="minorHAnsi"/>
          <w:bCs/>
          <w:sz w:val="24"/>
          <w:szCs w:val="24"/>
        </w:rPr>
        <w:t>C)</w:t>
      </w:r>
    </w:p>
    <w:p w14:paraId="70D10FB3" w14:textId="0A8F7473" w:rsidR="00292C3E" w:rsidRDefault="00461414" w:rsidP="00292C3E">
      <w:pPr>
        <w:spacing w:after="0"/>
        <w:rPr>
          <w:rFonts w:cstheme="minorHAnsi"/>
          <w:bCs/>
          <w:sz w:val="24"/>
          <w:szCs w:val="24"/>
        </w:rPr>
      </w:pPr>
      <w:proofErr w:type="spellStart"/>
      <w:r>
        <w:rPr>
          <w:rFonts w:cstheme="minorHAnsi"/>
          <w:bCs/>
          <w:sz w:val="24"/>
          <w:szCs w:val="24"/>
        </w:rPr>
        <w:t>Mr</w:t>
      </w:r>
      <w:proofErr w:type="spellEnd"/>
      <w:r>
        <w:rPr>
          <w:rFonts w:cstheme="minorHAnsi"/>
          <w:bCs/>
          <w:sz w:val="24"/>
          <w:szCs w:val="24"/>
        </w:rPr>
        <w:t xml:space="preserve"> L. </w:t>
      </w:r>
      <w:proofErr w:type="spellStart"/>
      <w:r>
        <w:rPr>
          <w:rFonts w:cstheme="minorHAnsi"/>
          <w:bCs/>
          <w:sz w:val="24"/>
          <w:szCs w:val="24"/>
        </w:rPr>
        <w:t>Danan</w:t>
      </w:r>
      <w:proofErr w:type="spellEnd"/>
      <w:r w:rsidR="0040137F">
        <w:rPr>
          <w:rFonts w:cstheme="minorHAnsi"/>
          <w:bCs/>
          <w:sz w:val="24"/>
          <w:szCs w:val="24"/>
        </w:rPr>
        <w:t xml:space="preserve"> representing </w:t>
      </w:r>
      <w:r w:rsidR="00182A4C">
        <w:rPr>
          <w:rFonts w:cstheme="minorHAnsi"/>
          <w:bCs/>
          <w:sz w:val="24"/>
          <w:szCs w:val="24"/>
        </w:rPr>
        <w:t>Burntwood Dragons FC</w:t>
      </w:r>
    </w:p>
    <w:p w14:paraId="066FDAC9" w14:textId="03DC3C49" w:rsidR="00801836" w:rsidRDefault="00801836" w:rsidP="00292C3E">
      <w:pPr>
        <w:spacing w:after="0"/>
        <w:rPr>
          <w:rFonts w:cstheme="minorHAnsi"/>
          <w:bCs/>
          <w:sz w:val="24"/>
          <w:szCs w:val="24"/>
        </w:rPr>
      </w:pPr>
    </w:p>
    <w:p w14:paraId="66D74712" w14:textId="77777777" w:rsidR="00E1706D" w:rsidRDefault="00E1706D" w:rsidP="00292C3E">
      <w:pPr>
        <w:spacing w:after="0"/>
        <w:rPr>
          <w:rFonts w:cstheme="minorHAnsi"/>
          <w:bCs/>
          <w:sz w:val="24"/>
          <w:szCs w:val="24"/>
        </w:rPr>
      </w:pPr>
    </w:p>
    <w:p w14:paraId="33017F48" w14:textId="77770F73" w:rsidR="005C4C34" w:rsidRPr="005C4C34" w:rsidRDefault="005C4C34" w:rsidP="005C4C34">
      <w:pPr>
        <w:spacing w:after="0"/>
        <w:jc w:val="center"/>
        <w:rPr>
          <w:rFonts w:cstheme="minorHAnsi"/>
          <w:b/>
          <w:sz w:val="24"/>
          <w:szCs w:val="24"/>
        </w:rPr>
      </w:pPr>
      <w:r>
        <w:rPr>
          <w:rFonts w:cstheme="minorHAnsi"/>
          <w:b/>
          <w:sz w:val="24"/>
          <w:szCs w:val="24"/>
        </w:rPr>
        <w:t xml:space="preserve">The </w:t>
      </w:r>
      <w:r w:rsidR="005F7EAF">
        <w:rPr>
          <w:rFonts w:cstheme="minorHAnsi"/>
          <w:b/>
          <w:sz w:val="24"/>
          <w:szCs w:val="24"/>
        </w:rPr>
        <w:t>M</w:t>
      </w:r>
      <w:r>
        <w:rPr>
          <w:rFonts w:cstheme="minorHAnsi"/>
          <w:b/>
          <w:sz w:val="24"/>
          <w:szCs w:val="24"/>
        </w:rPr>
        <w:t>eeting started at 19:18PM.</w:t>
      </w:r>
    </w:p>
    <w:p w14:paraId="5C0220C8" w14:textId="77777777" w:rsidR="005C4C34" w:rsidRDefault="005C4C34" w:rsidP="00292C3E">
      <w:pPr>
        <w:spacing w:after="0"/>
        <w:rPr>
          <w:rFonts w:cstheme="minorHAnsi"/>
          <w:bCs/>
          <w:sz w:val="24"/>
          <w:szCs w:val="24"/>
        </w:rPr>
      </w:pPr>
    </w:p>
    <w:p w14:paraId="1E92774F" w14:textId="46668A9F" w:rsidR="00801836" w:rsidRPr="00801836" w:rsidRDefault="00801836" w:rsidP="00801836">
      <w:pPr>
        <w:pStyle w:val="ListParagraph"/>
        <w:numPr>
          <w:ilvl w:val="0"/>
          <w:numId w:val="35"/>
        </w:numPr>
        <w:spacing w:after="0"/>
        <w:rPr>
          <w:rFonts w:cstheme="minorHAnsi"/>
          <w:b/>
          <w:sz w:val="24"/>
          <w:szCs w:val="24"/>
        </w:rPr>
      </w:pPr>
      <w:r w:rsidRPr="00801836">
        <w:rPr>
          <w:rFonts w:cstheme="minorHAnsi"/>
          <w:b/>
          <w:sz w:val="24"/>
          <w:szCs w:val="24"/>
        </w:rPr>
        <w:t>Apologies for Absence</w:t>
      </w:r>
    </w:p>
    <w:p w14:paraId="0A2B41B5" w14:textId="77777777" w:rsidR="00801836" w:rsidRDefault="00801836" w:rsidP="00801836">
      <w:pPr>
        <w:spacing w:after="0"/>
        <w:rPr>
          <w:rFonts w:cstheme="minorHAnsi"/>
          <w:bCs/>
          <w:sz w:val="24"/>
          <w:szCs w:val="24"/>
        </w:rPr>
      </w:pPr>
    </w:p>
    <w:p w14:paraId="52F6DC77" w14:textId="01458795" w:rsidR="00801836" w:rsidRDefault="00801836" w:rsidP="00801836">
      <w:pPr>
        <w:rPr>
          <w:rFonts w:cstheme="minorHAnsi"/>
          <w:bCs/>
          <w:sz w:val="24"/>
          <w:szCs w:val="24"/>
        </w:rPr>
      </w:pPr>
      <w:r w:rsidRPr="00CE6E53">
        <w:rPr>
          <w:rFonts w:cstheme="minorHAnsi"/>
          <w:bCs/>
          <w:sz w:val="24"/>
          <w:szCs w:val="24"/>
        </w:rPr>
        <w:t xml:space="preserve">Apologies were received and </w:t>
      </w:r>
      <w:r>
        <w:rPr>
          <w:rFonts w:cstheme="minorHAnsi"/>
          <w:bCs/>
          <w:sz w:val="24"/>
          <w:szCs w:val="24"/>
        </w:rPr>
        <w:t>no</w:t>
      </w:r>
      <w:r w:rsidRPr="00CE6E53">
        <w:rPr>
          <w:rFonts w:cstheme="minorHAnsi"/>
          <w:bCs/>
          <w:sz w:val="24"/>
          <w:szCs w:val="24"/>
        </w:rPr>
        <w:t>ted from Councillor</w:t>
      </w:r>
      <w:r>
        <w:rPr>
          <w:rFonts w:cstheme="minorHAnsi"/>
          <w:bCs/>
          <w:sz w:val="24"/>
          <w:szCs w:val="24"/>
        </w:rPr>
        <w:t xml:space="preserve">s </w:t>
      </w:r>
      <w:r w:rsidRPr="00D5094D">
        <w:rPr>
          <w:rFonts w:cstheme="minorHAnsi"/>
          <w:bCs/>
          <w:sz w:val="24"/>
          <w:szCs w:val="24"/>
        </w:rPr>
        <w:t>Grundy</w:t>
      </w:r>
      <w:r>
        <w:rPr>
          <w:rFonts w:cstheme="minorHAnsi"/>
          <w:bCs/>
          <w:sz w:val="24"/>
          <w:szCs w:val="24"/>
        </w:rPr>
        <w:t xml:space="preserve">, </w:t>
      </w:r>
      <w:r w:rsidR="00D24FD7">
        <w:rPr>
          <w:rFonts w:cstheme="minorHAnsi"/>
          <w:bCs/>
          <w:sz w:val="24"/>
          <w:szCs w:val="24"/>
        </w:rPr>
        <w:t>Thurlow</w:t>
      </w:r>
      <w:r w:rsidR="00461414">
        <w:rPr>
          <w:rFonts w:cstheme="minorHAnsi"/>
          <w:bCs/>
          <w:sz w:val="24"/>
          <w:szCs w:val="24"/>
        </w:rPr>
        <w:t>,</w:t>
      </w:r>
      <w:r>
        <w:rPr>
          <w:rFonts w:cstheme="minorHAnsi"/>
          <w:bCs/>
          <w:sz w:val="24"/>
          <w:szCs w:val="24"/>
        </w:rPr>
        <w:t xml:space="preserve"> </w:t>
      </w:r>
      <w:r w:rsidRPr="00D5094D">
        <w:rPr>
          <w:rFonts w:cstheme="minorHAnsi"/>
          <w:bCs/>
          <w:sz w:val="24"/>
          <w:szCs w:val="24"/>
        </w:rPr>
        <w:t>Hale</w:t>
      </w:r>
      <w:r>
        <w:rPr>
          <w:rFonts w:cstheme="minorHAnsi"/>
          <w:bCs/>
          <w:sz w:val="24"/>
          <w:szCs w:val="24"/>
        </w:rPr>
        <w:t xml:space="preserve"> and </w:t>
      </w:r>
      <w:r w:rsidRPr="00D5094D">
        <w:rPr>
          <w:rFonts w:cstheme="minorHAnsi"/>
          <w:bCs/>
          <w:sz w:val="24"/>
          <w:szCs w:val="24"/>
        </w:rPr>
        <w:t>Place</w:t>
      </w:r>
      <w:r>
        <w:rPr>
          <w:rFonts w:cstheme="minorHAnsi"/>
          <w:bCs/>
          <w:sz w:val="24"/>
          <w:szCs w:val="24"/>
        </w:rPr>
        <w:t>.</w:t>
      </w:r>
    </w:p>
    <w:p w14:paraId="66EC6B0B" w14:textId="77777777" w:rsidR="00E1706D" w:rsidRPr="00801836" w:rsidRDefault="00E1706D" w:rsidP="00801836">
      <w:pPr>
        <w:rPr>
          <w:rFonts w:ascii="Calibri" w:eastAsia="Calibri" w:hAnsi="Calibri" w:cs="Calibri"/>
        </w:rPr>
      </w:pPr>
    </w:p>
    <w:p w14:paraId="56F9B61A" w14:textId="1DBB1561" w:rsidR="00801836" w:rsidRPr="00801836" w:rsidRDefault="00801836" w:rsidP="00801836">
      <w:pPr>
        <w:pStyle w:val="ListParagraph"/>
        <w:numPr>
          <w:ilvl w:val="0"/>
          <w:numId w:val="35"/>
        </w:numPr>
        <w:spacing w:after="0"/>
        <w:rPr>
          <w:rFonts w:cstheme="minorHAnsi"/>
          <w:b/>
          <w:sz w:val="24"/>
          <w:szCs w:val="24"/>
        </w:rPr>
      </w:pPr>
      <w:r w:rsidRPr="00801836">
        <w:rPr>
          <w:rFonts w:cstheme="minorHAnsi"/>
          <w:b/>
          <w:sz w:val="24"/>
          <w:szCs w:val="24"/>
        </w:rPr>
        <w:t>Declarations of Interest</w:t>
      </w:r>
    </w:p>
    <w:p w14:paraId="65F0D99E" w14:textId="77777777" w:rsidR="00801836" w:rsidRDefault="00801836" w:rsidP="00801836">
      <w:pPr>
        <w:spacing w:after="0"/>
        <w:rPr>
          <w:rFonts w:cstheme="minorHAnsi"/>
          <w:b/>
          <w:sz w:val="24"/>
          <w:szCs w:val="24"/>
        </w:rPr>
      </w:pPr>
    </w:p>
    <w:p w14:paraId="7DB6CD91" w14:textId="762C1982" w:rsidR="00801836" w:rsidRDefault="00EB43B1" w:rsidP="00801836">
      <w:pPr>
        <w:spacing w:after="0"/>
        <w:rPr>
          <w:rFonts w:cstheme="minorHAnsi"/>
          <w:bCs/>
          <w:sz w:val="24"/>
          <w:szCs w:val="24"/>
        </w:rPr>
      </w:pPr>
      <w:r>
        <w:rPr>
          <w:rFonts w:cstheme="minorHAnsi"/>
          <w:bCs/>
          <w:sz w:val="24"/>
          <w:szCs w:val="24"/>
        </w:rPr>
        <w:t xml:space="preserve">None recorded. </w:t>
      </w:r>
    </w:p>
    <w:p w14:paraId="4B7BC945" w14:textId="77777777" w:rsidR="00E1706D" w:rsidRDefault="00E1706D" w:rsidP="00801836">
      <w:pPr>
        <w:spacing w:after="0"/>
        <w:rPr>
          <w:rFonts w:cstheme="minorHAnsi"/>
          <w:bCs/>
          <w:sz w:val="24"/>
          <w:szCs w:val="24"/>
        </w:rPr>
      </w:pPr>
    </w:p>
    <w:p w14:paraId="4485F1A0" w14:textId="77777777" w:rsidR="00EB43B1" w:rsidRPr="00EB43B1" w:rsidRDefault="00EB43B1" w:rsidP="00801836">
      <w:pPr>
        <w:spacing w:after="0"/>
        <w:rPr>
          <w:rFonts w:cstheme="minorHAnsi"/>
          <w:bCs/>
          <w:sz w:val="24"/>
          <w:szCs w:val="24"/>
        </w:rPr>
      </w:pPr>
    </w:p>
    <w:p w14:paraId="621B4A91" w14:textId="12C84211" w:rsidR="00F14D41" w:rsidRDefault="003A13BA" w:rsidP="00EB43B1">
      <w:pPr>
        <w:pStyle w:val="ListParagraph"/>
        <w:numPr>
          <w:ilvl w:val="0"/>
          <w:numId w:val="35"/>
        </w:numPr>
        <w:rPr>
          <w:rFonts w:ascii="Calibri" w:eastAsia="Calibri" w:hAnsi="Calibri" w:cs="Calibri"/>
          <w:b/>
          <w:bCs/>
        </w:rPr>
      </w:pPr>
      <w:r w:rsidRPr="00EB43B1">
        <w:rPr>
          <w:rFonts w:ascii="Calibri" w:eastAsia="Calibri" w:hAnsi="Calibri" w:cs="Calibri"/>
          <w:b/>
          <w:bCs/>
        </w:rPr>
        <w:t>Approval of Minutes of Meeting held on 15 J</w:t>
      </w:r>
      <w:r w:rsidR="00473CA0" w:rsidRPr="00EB43B1">
        <w:rPr>
          <w:rFonts w:ascii="Calibri" w:eastAsia="Calibri" w:hAnsi="Calibri" w:cs="Calibri"/>
          <w:b/>
          <w:bCs/>
        </w:rPr>
        <w:t>une</w:t>
      </w:r>
    </w:p>
    <w:tbl>
      <w:tblPr>
        <w:tblStyle w:val="TableGrid"/>
        <w:tblW w:w="0" w:type="auto"/>
        <w:tblLook w:val="04A0" w:firstRow="1" w:lastRow="0" w:firstColumn="1" w:lastColumn="0" w:noHBand="0" w:noVBand="1"/>
      </w:tblPr>
      <w:tblGrid>
        <w:gridCol w:w="3116"/>
        <w:gridCol w:w="3117"/>
        <w:gridCol w:w="3117"/>
      </w:tblGrid>
      <w:tr w:rsidR="003909E7" w14:paraId="5F0DFB94" w14:textId="77777777" w:rsidTr="003909E7">
        <w:tc>
          <w:tcPr>
            <w:tcW w:w="9350" w:type="dxa"/>
            <w:gridSpan w:val="3"/>
          </w:tcPr>
          <w:p w14:paraId="0C98DAC9" w14:textId="0214F440" w:rsidR="003909E7" w:rsidRDefault="003909E7" w:rsidP="00EB43B1">
            <w:pPr>
              <w:rPr>
                <w:rFonts w:ascii="Calibri" w:eastAsia="Calibri" w:hAnsi="Calibri" w:cs="Calibri"/>
              </w:rPr>
            </w:pPr>
            <w:r>
              <w:rPr>
                <w:rFonts w:ascii="Calibri" w:eastAsia="Calibri" w:hAnsi="Calibri" w:cs="Calibri"/>
              </w:rPr>
              <w:t xml:space="preserve">To </w:t>
            </w:r>
            <w:r w:rsidR="00F231F5">
              <w:rPr>
                <w:rFonts w:ascii="Calibri" w:eastAsia="Calibri" w:hAnsi="Calibri" w:cs="Calibri"/>
              </w:rPr>
              <w:t>approve</w:t>
            </w:r>
            <w:r>
              <w:rPr>
                <w:rFonts w:ascii="Calibri" w:eastAsia="Calibri" w:hAnsi="Calibri" w:cs="Calibri"/>
              </w:rPr>
              <w:t xml:space="preserve"> the Draft Minutes for </w:t>
            </w:r>
            <w:r w:rsidR="00153B77">
              <w:rPr>
                <w:rFonts w:ascii="Calibri" w:eastAsia="Calibri" w:hAnsi="Calibri" w:cs="Calibri"/>
              </w:rPr>
              <w:t>the Full Council Meeting held on 15</w:t>
            </w:r>
            <w:r w:rsidR="00153B77" w:rsidRPr="00153B77">
              <w:rPr>
                <w:rFonts w:ascii="Calibri" w:eastAsia="Calibri" w:hAnsi="Calibri" w:cs="Calibri"/>
                <w:vertAlign w:val="superscript"/>
              </w:rPr>
              <w:t>th</w:t>
            </w:r>
            <w:r w:rsidR="00153B77">
              <w:rPr>
                <w:rFonts w:ascii="Calibri" w:eastAsia="Calibri" w:hAnsi="Calibri" w:cs="Calibri"/>
              </w:rPr>
              <w:t xml:space="preserve"> June 2022</w:t>
            </w:r>
          </w:p>
        </w:tc>
      </w:tr>
      <w:tr w:rsidR="003909E7" w14:paraId="298B39BE" w14:textId="77777777" w:rsidTr="003909E7">
        <w:tc>
          <w:tcPr>
            <w:tcW w:w="3116" w:type="dxa"/>
          </w:tcPr>
          <w:p w14:paraId="2294BCA1" w14:textId="4FB57BD5" w:rsidR="003909E7" w:rsidRDefault="00153B77" w:rsidP="00EB43B1">
            <w:pPr>
              <w:rPr>
                <w:rFonts w:ascii="Calibri" w:eastAsia="Calibri" w:hAnsi="Calibri" w:cs="Calibri"/>
              </w:rPr>
            </w:pPr>
            <w:r>
              <w:rPr>
                <w:rFonts w:ascii="Calibri" w:eastAsia="Calibri" w:hAnsi="Calibri" w:cs="Calibri"/>
              </w:rPr>
              <w:t>For: 7</w:t>
            </w:r>
          </w:p>
        </w:tc>
        <w:tc>
          <w:tcPr>
            <w:tcW w:w="3117" w:type="dxa"/>
          </w:tcPr>
          <w:p w14:paraId="3F15395D" w14:textId="23CEC128" w:rsidR="003909E7" w:rsidRDefault="00153B77" w:rsidP="00EB43B1">
            <w:pPr>
              <w:rPr>
                <w:rFonts w:ascii="Calibri" w:eastAsia="Calibri" w:hAnsi="Calibri" w:cs="Calibri"/>
              </w:rPr>
            </w:pPr>
            <w:r>
              <w:rPr>
                <w:rFonts w:ascii="Calibri" w:eastAsia="Calibri" w:hAnsi="Calibri" w:cs="Calibri"/>
              </w:rPr>
              <w:t>Against: 0</w:t>
            </w:r>
          </w:p>
        </w:tc>
        <w:tc>
          <w:tcPr>
            <w:tcW w:w="3117" w:type="dxa"/>
          </w:tcPr>
          <w:p w14:paraId="2C468C90" w14:textId="19F5CA7F" w:rsidR="003909E7" w:rsidRDefault="00153B77" w:rsidP="00EB43B1">
            <w:pPr>
              <w:rPr>
                <w:rFonts w:ascii="Calibri" w:eastAsia="Calibri" w:hAnsi="Calibri" w:cs="Calibri"/>
              </w:rPr>
            </w:pPr>
            <w:r>
              <w:rPr>
                <w:rFonts w:ascii="Calibri" w:eastAsia="Calibri" w:hAnsi="Calibri" w:cs="Calibri"/>
              </w:rPr>
              <w:t>Abstentions: 0</w:t>
            </w:r>
          </w:p>
        </w:tc>
      </w:tr>
    </w:tbl>
    <w:p w14:paraId="4F8CF3C9" w14:textId="77777777" w:rsidR="00C00B12" w:rsidRDefault="00C00B12" w:rsidP="00D55865">
      <w:pPr>
        <w:rPr>
          <w:rFonts w:ascii="Calibri" w:eastAsia="Calibri" w:hAnsi="Calibri" w:cs="Calibri"/>
          <w:b/>
          <w:bCs/>
        </w:rPr>
      </w:pPr>
    </w:p>
    <w:p w14:paraId="391987CD" w14:textId="412F52EC" w:rsidR="00C00B12" w:rsidRPr="00C00B12" w:rsidRDefault="00C00B12" w:rsidP="00D55865">
      <w:pPr>
        <w:rPr>
          <w:rFonts w:ascii="Calibri" w:eastAsia="Calibri" w:hAnsi="Calibri" w:cs="Calibri"/>
        </w:rPr>
      </w:pPr>
      <w:r w:rsidRPr="00C00B12">
        <w:rPr>
          <w:rFonts w:ascii="Calibri" w:eastAsia="Calibri" w:hAnsi="Calibri" w:cs="Calibri"/>
        </w:rPr>
        <w:t>Motion carried.</w:t>
      </w:r>
    </w:p>
    <w:p w14:paraId="2611F834" w14:textId="77777777" w:rsidR="00C00B12" w:rsidRDefault="00C00B12" w:rsidP="00D55865">
      <w:pPr>
        <w:rPr>
          <w:rFonts w:ascii="Calibri" w:eastAsia="Calibri" w:hAnsi="Calibri" w:cs="Calibri"/>
          <w:b/>
          <w:bCs/>
        </w:rPr>
      </w:pPr>
    </w:p>
    <w:p w14:paraId="00A2AA5B" w14:textId="77777777" w:rsidR="00E1706D" w:rsidRDefault="00E1706D" w:rsidP="00D55865">
      <w:pPr>
        <w:rPr>
          <w:rFonts w:ascii="Calibri" w:eastAsia="Calibri" w:hAnsi="Calibri" w:cs="Calibri"/>
          <w:b/>
          <w:bCs/>
        </w:rPr>
      </w:pPr>
    </w:p>
    <w:p w14:paraId="3D9D7005" w14:textId="5360F8A6" w:rsidR="00F14D41" w:rsidRPr="00D55865" w:rsidRDefault="003A13BA" w:rsidP="00EB43B1">
      <w:pPr>
        <w:pStyle w:val="ListParagraph"/>
        <w:numPr>
          <w:ilvl w:val="0"/>
          <w:numId w:val="35"/>
        </w:numPr>
        <w:rPr>
          <w:rFonts w:ascii="Calibri" w:eastAsia="Calibri" w:hAnsi="Calibri" w:cs="Calibri"/>
          <w:b/>
          <w:bCs/>
        </w:rPr>
      </w:pPr>
      <w:r w:rsidRPr="00D55865">
        <w:rPr>
          <w:rFonts w:ascii="Calibri" w:eastAsia="Calibri" w:hAnsi="Calibri" w:cs="Calibri"/>
          <w:b/>
          <w:bCs/>
        </w:rPr>
        <w:lastRenderedPageBreak/>
        <w:t xml:space="preserve">Matters arising </w:t>
      </w:r>
    </w:p>
    <w:p w14:paraId="0E162834" w14:textId="241E067B" w:rsidR="00473CA0" w:rsidRDefault="00473CA0" w:rsidP="00473CA0">
      <w:pPr>
        <w:rPr>
          <w:rFonts w:ascii="Calibri" w:eastAsia="Calibri" w:hAnsi="Calibri" w:cs="Calibri"/>
        </w:rPr>
      </w:pPr>
      <w:r>
        <w:rPr>
          <w:rFonts w:ascii="Calibri" w:eastAsia="Calibri" w:hAnsi="Calibri" w:cs="Calibri"/>
        </w:rPr>
        <w:t>None arising</w:t>
      </w:r>
      <w:r w:rsidR="00A1202A">
        <w:rPr>
          <w:rFonts w:ascii="Calibri" w:eastAsia="Calibri" w:hAnsi="Calibri" w:cs="Calibri"/>
        </w:rPr>
        <w:t>.</w:t>
      </w:r>
    </w:p>
    <w:p w14:paraId="7FBA6D6F" w14:textId="77777777" w:rsidR="00E1706D" w:rsidRPr="00473CA0" w:rsidRDefault="00E1706D" w:rsidP="00473CA0">
      <w:pPr>
        <w:rPr>
          <w:rFonts w:ascii="Calibri" w:eastAsia="Calibri" w:hAnsi="Calibri" w:cs="Calibri"/>
        </w:rPr>
      </w:pPr>
    </w:p>
    <w:p w14:paraId="7EF99F29" w14:textId="2EEB5FBF" w:rsidR="00F14D41" w:rsidRPr="00D55865" w:rsidRDefault="003A13BA" w:rsidP="00EB43B1">
      <w:pPr>
        <w:pStyle w:val="ListParagraph"/>
        <w:numPr>
          <w:ilvl w:val="0"/>
          <w:numId w:val="35"/>
        </w:numPr>
        <w:rPr>
          <w:rFonts w:ascii="Calibri" w:eastAsia="Calibri" w:hAnsi="Calibri" w:cs="Calibri"/>
          <w:b/>
          <w:bCs/>
        </w:rPr>
      </w:pPr>
      <w:r w:rsidRPr="00D55865">
        <w:rPr>
          <w:rFonts w:ascii="Calibri" w:eastAsia="Calibri" w:hAnsi="Calibri" w:cs="Calibri"/>
          <w:b/>
          <w:bCs/>
        </w:rPr>
        <w:t>Chairman’s Announcements</w:t>
      </w:r>
    </w:p>
    <w:p w14:paraId="16C4EBAB" w14:textId="18064C08" w:rsidR="00A1202A" w:rsidRDefault="00D55865" w:rsidP="00A1202A">
      <w:pPr>
        <w:rPr>
          <w:rFonts w:ascii="Calibri" w:eastAsia="Calibri" w:hAnsi="Calibri" w:cs="Calibri"/>
        </w:rPr>
      </w:pPr>
      <w:r>
        <w:rPr>
          <w:rFonts w:ascii="Calibri" w:eastAsia="Calibri" w:hAnsi="Calibri" w:cs="Calibri"/>
        </w:rPr>
        <w:t xml:space="preserve">The Chairman </w:t>
      </w:r>
      <w:r w:rsidR="00E63338">
        <w:rPr>
          <w:rFonts w:ascii="Calibri" w:eastAsia="Calibri" w:hAnsi="Calibri" w:cs="Calibri"/>
        </w:rPr>
        <w:t>welcomed Mr</w:t>
      </w:r>
      <w:r w:rsidR="00711B3F">
        <w:rPr>
          <w:rFonts w:ascii="Calibri" w:eastAsia="Calibri" w:hAnsi="Calibri" w:cs="Calibri"/>
        </w:rPr>
        <w:t>.</w:t>
      </w:r>
      <w:r w:rsidR="00E63338">
        <w:rPr>
          <w:rFonts w:ascii="Calibri" w:eastAsia="Calibri" w:hAnsi="Calibri" w:cs="Calibri"/>
        </w:rPr>
        <w:t xml:space="preserve"> Anderson as the Locum Clerk to the Council for the meeting.</w:t>
      </w:r>
    </w:p>
    <w:p w14:paraId="614A8A48" w14:textId="30AA7D96" w:rsidR="00A1202A" w:rsidRDefault="00E63338" w:rsidP="00BC73C1">
      <w:pPr>
        <w:rPr>
          <w:rFonts w:ascii="Calibri" w:eastAsia="Calibri" w:hAnsi="Calibri" w:cs="Calibri"/>
        </w:rPr>
      </w:pPr>
      <w:r>
        <w:rPr>
          <w:rFonts w:ascii="Calibri" w:eastAsia="Calibri" w:hAnsi="Calibri" w:cs="Calibri"/>
        </w:rPr>
        <w:t>The Chairman expressed sadness in acknowledging the receipt of notice from the Council Clerk, and</w:t>
      </w:r>
      <w:r w:rsidR="00BC73C1">
        <w:rPr>
          <w:rFonts w:ascii="Calibri" w:eastAsia="Calibri" w:hAnsi="Calibri" w:cs="Calibri"/>
        </w:rPr>
        <w:t xml:space="preserve"> thanked Ms</w:t>
      </w:r>
      <w:r w:rsidR="00711B3F">
        <w:rPr>
          <w:rFonts w:ascii="Calibri" w:eastAsia="Calibri" w:hAnsi="Calibri" w:cs="Calibri"/>
        </w:rPr>
        <w:t>.</w:t>
      </w:r>
      <w:r w:rsidR="00BC73C1">
        <w:rPr>
          <w:rFonts w:ascii="Calibri" w:eastAsia="Calibri" w:hAnsi="Calibri" w:cs="Calibri"/>
        </w:rPr>
        <w:t xml:space="preserve"> Bird for her services</w:t>
      </w:r>
      <w:proofErr w:type="gramStart"/>
      <w:r w:rsidR="00BC73C1">
        <w:rPr>
          <w:rFonts w:ascii="Calibri" w:eastAsia="Calibri" w:hAnsi="Calibri" w:cs="Calibri"/>
        </w:rPr>
        <w:t xml:space="preserve">. </w:t>
      </w:r>
      <w:proofErr w:type="gramEnd"/>
      <w:r w:rsidR="00BC73C1">
        <w:rPr>
          <w:rFonts w:ascii="Calibri" w:eastAsia="Calibri" w:hAnsi="Calibri" w:cs="Calibri"/>
        </w:rPr>
        <w:t>He stated that this was no</w:t>
      </w:r>
      <w:r w:rsidR="00A1202A">
        <w:rPr>
          <w:rFonts w:ascii="Calibri" w:eastAsia="Calibri" w:hAnsi="Calibri" w:cs="Calibri"/>
        </w:rPr>
        <w:t xml:space="preserve"> reflection on the </w:t>
      </w:r>
      <w:r w:rsidR="00711B3F">
        <w:rPr>
          <w:rFonts w:ascii="Calibri" w:eastAsia="Calibri" w:hAnsi="Calibri" w:cs="Calibri"/>
        </w:rPr>
        <w:t>Council and</w:t>
      </w:r>
      <w:r w:rsidR="00BC73C1">
        <w:rPr>
          <w:rFonts w:ascii="Calibri" w:eastAsia="Calibri" w:hAnsi="Calibri" w:cs="Calibri"/>
        </w:rPr>
        <w:t xml:space="preserve"> offered</w:t>
      </w:r>
      <w:r w:rsidR="00A1202A">
        <w:rPr>
          <w:rFonts w:ascii="Calibri" w:eastAsia="Calibri" w:hAnsi="Calibri" w:cs="Calibri"/>
        </w:rPr>
        <w:t xml:space="preserve"> Cllrs </w:t>
      </w:r>
      <w:r w:rsidR="00BC73C1">
        <w:rPr>
          <w:rFonts w:ascii="Calibri" w:eastAsia="Calibri" w:hAnsi="Calibri" w:cs="Calibri"/>
        </w:rPr>
        <w:t xml:space="preserve">space at the September Full Council Meeting to express their gratitude to </w:t>
      </w:r>
      <w:r w:rsidR="00711B3F">
        <w:rPr>
          <w:rFonts w:ascii="Calibri" w:eastAsia="Calibri" w:hAnsi="Calibri" w:cs="Calibri"/>
        </w:rPr>
        <w:t>Ms.</w:t>
      </w:r>
      <w:r w:rsidR="00BC73C1">
        <w:rPr>
          <w:rFonts w:ascii="Calibri" w:eastAsia="Calibri" w:hAnsi="Calibri" w:cs="Calibri"/>
        </w:rPr>
        <w:t xml:space="preserve"> Bird at her final meeting. </w:t>
      </w:r>
    </w:p>
    <w:p w14:paraId="63448871" w14:textId="4C6C44E0" w:rsidR="00A1202A" w:rsidRDefault="00711B3F" w:rsidP="00A1202A">
      <w:pPr>
        <w:rPr>
          <w:rFonts w:ascii="Calibri" w:eastAsia="Calibri" w:hAnsi="Calibri" w:cs="Calibri"/>
        </w:rPr>
      </w:pPr>
      <w:r>
        <w:rPr>
          <w:rFonts w:ascii="Calibri" w:eastAsia="Calibri" w:hAnsi="Calibri" w:cs="Calibri"/>
        </w:rPr>
        <w:t xml:space="preserve">The Chairman noted that </w:t>
      </w:r>
      <w:r w:rsidR="00411389">
        <w:rPr>
          <w:rFonts w:ascii="Calibri" w:eastAsia="Calibri" w:hAnsi="Calibri" w:cs="Calibri"/>
        </w:rPr>
        <w:t>the advertisement</w:t>
      </w:r>
      <w:r w:rsidR="00A1202A">
        <w:rPr>
          <w:rFonts w:ascii="Calibri" w:eastAsia="Calibri" w:hAnsi="Calibri" w:cs="Calibri"/>
        </w:rPr>
        <w:t xml:space="preserve"> </w:t>
      </w:r>
      <w:r w:rsidR="00411389">
        <w:rPr>
          <w:rFonts w:ascii="Calibri" w:eastAsia="Calibri" w:hAnsi="Calibri" w:cs="Calibri"/>
        </w:rPr>
        <w:t>for a new Clerk had been published.</w:t>
      </w:r>
    </w:p>
    <w:p w14:paraId="4F19B536" w14:textId="77777777" w:rsidR="00A1202A" w:rsidRPr="00A1202A" w:rsidRDefault="00A1202A" w:rsidP="00A1202A">
      <w:pPr>
        <w:rPr>
          <w:rFonts w:ascii="Calibri" w:eastAsia="Calibri" w:hAnsi="Calibri" w:cs="Calibri"/>
        </w:rPr>
      </w:pPr>
    </w:p>
    <w:p w14:paraId="0FEB0C94" w14:textId="77777777" w:rsidR="00A1202A" w:rsidRPr="00E1706D" w:rsidRDefault="003A13BA" w:rsidP="00EB43B1">
      <w:pPr>
        <w:pStyle w:val="ListParagraph"/>
        <w:numPr>
          <w:ilvl w:val="0"/>
          <w:numId w:val="35"/>
        </w:numPr>
        <w:rPr>
          <w:rFonts w:ascii="Calibri" w:eastAsia="Calibri" w:hAnsi="Calibri" w:cs="Calibri"/>
          <w:b/>
          <w:bCs/>
        </w:rPr>
      </w:pPr>
      <w:r w:rsidRPr="00E1706D">
        <w:rPr>
          <w:rFonts w:ascii="Calibri" w:eastAsia="Calibri" w:hAnsi="Calibri" w:cs="Calibri"/>
          <w:b/>
          <w:bCs/>
        </w:rPr>
        <w:t>County/District/Police Reports (if present)</w:t>
      </w:r>
    </w:p>
    <w:p w14:paraId="1EE0ED16" w14:textId="6C4BB99A" w:rsidR="00A1202A" w:rsidRDefault="00A936C4" w:rsidP="00A1202A">
      <w:pPr>
        <w:rPr>
          <w:rFonts w:ascii="Calibri" w:eastAsia="Calibri" w:hAnsi="Calibri" w:cs="Calibri"/>
        </w:rPr>
      </w:pPr>
      <w:r>
        <w:rPr>
          <w:rFonts w:ascii="Calibri" w:eastAsia="Calibri" w:hAnsi="Calibri" w:cs="Calibri"/>
        </w:rPr>
        <w:t xml:space="preserve">The Chairman stated he wished to suspend Standing Orders to allow a fuller discussion with </w:t>
      </w:r>
      <w:r w:rsidR="00D82BF4">
        <w:rPr>
          <w:rFonts w:ascii="Calibri" w:eastAsia="Calibri" w:hAnsi="Calibri" w:cs="Calibri"/>
        </w:rPr>
        <w:t>external representatives in attendance at the meeting</w:t>
      </w:r>
      <w:proofErr w:type="gramStart"/>
      <w:r w:rsidR="00D82BF4">
        <w:rPr>
          <w:rFonts w:ascii="Calibri" w:eastAsia="Calibri" w:hAnsi="Calibri" w:cs="Calibri"/>
        </w:rPr>
        <w:t xml:space="preserve">. </w:t>
      </w:r>
      <w:proofErr w:type="gramEnd"/>
      <w:r w:rsidR="00D82BF4">
        <w:rPr>
          <w:rFonts w:ascii="Calibri" w:eastAsia="Calibri" w:hAnsi="Calibri" w:cs="Calibri"/>
        </w:rPr>
        <w:t xml:space="preserve">This was supported by the Vice Chairman. </w:t>
      </w:r>
    </w:p>
    <w:p w14:paraId="60CDE507" w14:textId="2F501AED" w:rsidR="00A1202A" w:rsidRDefault="00A7770F" w:rsidP="00A1202A">
      <w:pPr>
        <w:rPr>
          <w:rFonts w:ascii="Calibri" w:eastAsia="Calibri" w:hAnsi="Calibri" w:cs="Calibri"/>
        </w:rPr>
      </w:pPr>
      <w:bookmarkStart w:id="0" w:name="_Hlk109826210"/>
      <w:r>
        <w:rPr>
          <w:rFonts w:ascii="Calibri" w:eastAsia="Calibri" w:hAnsi="Calibri" w:cs="Calibri"/>
        </w:rPr>
        <w:t>District C</w:t>
      </w:r>
      <w:r w:rsidR="00A1202A">
        <w:rPr>
          <w:rFonts w:ascii="Calibri" w:eastAsia="Calibri" w:hAnsi="Calibri" w:cs="Calibri"/>
        </w:rPr>
        <w:t xml:space="preserve">llr </w:t>
      </w:r>
      <w:bookmarkStart w:id="1" w:name="_Hlk109908763"/>
      <w:r w:rsidR="00D81FAF">
        <w:rPr>
          <w:rFonts w:ascii="Calibri" w:eastAsia="Calibri" w:hAnsi="Calibri" w:cs="Calibri"/>
        </w:rPr>
        <w:t>Silvester-</w:t>
      </w:r>
      <w:bookmarkEnd w:id="1"/>
      <w:r w:rsidR="00A1202A">
        <w:rPr>
          <w:rFonts w:ascii="Calibri" w:eastAsia="Calibri" w:hAnsi="Calibri" w:cs="Calibri"/>
        </w:rPr>
        <w:t xml:space="preserve">Hall </w:t>
      </w:r>
      <w:r>
        <w:rPr>
          <w:rFonts w:ascii="Calibri" w:eastAsia="Calibri" w:hAnsi="Calibri" w:cs="Calibri"/>
        </w:rPr>
        <w:t xml:space="preserve">reported that </w:t>
      </w:r>
      <w:bookmarkEnd w:id="0"/>
      <w:r>
        <w:rPr>
          <w:rFonts w:ascii="Calibri" w:eastAsia="Calibri" w:hAnsi="Calibri" w:cs="Calibri"/>
        </w:rPr>
        <w:t xml:space="preserve">the Community Governance Review had been presented to Full </w:t>
      </w:r>
      <w:proofErr w:type="gramStart"/>
      <w:r>
        <w:rPr>
          <w:rFonts w:ascii="Calibri" w:eastAsia="Calibri" w:hAnsi="Calibri" w:cs="Calibri"/>
        </w:rPr>
        <w:t>Council, and</w:t>
      </w:r>
      <w:proofErr w:type="gramEnd"/>
      <w:r>
        <w:rPr>
          <w:rFonts w:ascii="Calibri" w:eastAsia="Calibri" w:hAnsi="Calibri" w:cs="Calibri"/>
        </w:rPr>
        <w:t xml:space="preserve"> noted that the majority of it focused on areas with extensive </w:t>
      </w:r>
      <w:r w:rsidR="00A1202A">
        <w:rPr>
          <w:rFonts w:ascii="Calibri" w:eastAsia="Calibri" w:hAnsi="Calibri" w:cs="Calibri"/>
        </w:rPr>
        <w:t>development</w:t>
      </w:r>
      <w:r>
        <w:rPr>
          <w:rFonts w:ascii="Calibri" w:eastAsia="Calibri" w:hAnsi="Calibri" w:cs="Calibri"/>
        </w:rPr>
        <w:t xml:space="preserve"> within the</w:t>
      </w:r>
      <w:r w:rsidR="00A1202A">
        <w:rPr>
          <w:rFonts w:ascii="Calibri" w:eastAsia="Calibri" w:hAnsi="Calibri" w:cs="Calibri"/>
        </w:rPr>
        <w:t xml:space="preserve"> district</w:t>
      </w:r>
      <w:r w:rsidR="00F870B4">
        <w:rPr>
          <w:rFonts w:ascii="Calibri" w:eastAsia="Calibri" w:hAnsi="Calibri" w:cs="Calibri"/>
        </w:rPr>
        <w:t xml:space="preserve">, and is to be published on Lichfield District Council’ Website. </w:t>
      </w:r>
    </w:p>
    <w:p w14:paraId="3C6ACAB9" w14:textId="623BFDDE" w:rsidR="00A1202A" w:rsidRDefault="00F870B4" w:rsidP="00A1202A">
      <w:pPr>
        <w:rPr>
          <w:rFonts w:ascii="Calibri" w:eastAsia="Calibri" w:hAnsi="Calibri" w:cs="Calibri"/>
        </w:rPr>
      </w:pPr>
      <w:r>
        <w:rPr>
          <w:rFonts w:ascii="Calibri" w:eastAsia="Calibri" w:hAnsi="Calibri" w:cs="Calibri"/>
        </w:rPr>
        <w:t xml:space="preserve">District Cllr </w:t>
      </w:r>
      <w:r w:rsidR="00D81FAF">
        <w:rPr>
          <w:rFonts w:ascii="Calibri" w:eastAsia="Calibri" w:hAnsi="Calibri" w:cs="Calibri"/>
        </w:rPr>
        <w:t>Silvester-</w:t>
      </w:r>
      <w:r>
        <w:rPr>
          <w:rFonts w:ascii="Calibri" w:eastAsia="Calibri" w:hAnsi="Calibri" w:cs="Calibri"/>
        </w:rPr>
        <w:t xml:space="preserve">Hall </w:t>
      </w:r>
      <w:r w:rsidR="00D74AF2">
        <w:rPr>
          <w:rFonts w:ascii="Calibri" w:eastAsia="Calibri" w:hAnsi="Calibri" w:cs="Calibri"/>
        </w:rPr>
        <w:t>advertised the “</w:t>
      </w:r>
      <w:r w:rsidR="00A1202A">
        <w:rPr>
          <w:rFonts w:ascii="Calibri" w:eastAsia="Calibri" w:hAnsi="Calibri" w:cs="Calibri"/>
        </w:rPr>
        <w:t xml:space="preserve">Get </w:t>
      </w:r>
      <w:proofErr w:type="gramStart"/>
      <w:r w:rsidR="00A1202A">
        <w:rPr>
          <w:rFonts w:ascii="Calibri" w:eastAsia="Calibri" w:hAnsi="Calibri" w:cs="Calibri"/>
        </w:rPr>
        <w:t>Into</w:t>
      </w:r>
      <w:proofErr w:type="gramEnd"/>
      <w:r w:rsidR="00A1202A">
        <w:rPr>
          <w:rFonts w:ascii="Calibri" w:eastAsia="Calibri" w:hAnsi="Calibri" w:cs="Calibri"/>
        </w:rPr>
        <w:t xml:space="preserve"> It</w:t>
      </w:r>
      <w:r w:rsidR="00D74AF2">
        <w:rPr>
          <w:rFonts w:ascii="Calibri" w:eastAsia="Calibri" w:hAnsi="Calibri" w:cs="Calibri"/>
        </w:rPr>
        <w:t>” scheme offering s</w:t>
      </w:r>
      <w:r w:rsidR="00A1202A">
        <w:rPr>
          <w:rFonts w:ascii="Calibri" w:eastAsia="Calibri" w:hAnsi="Calibri" w:cs="Calibri"/>
        </w:rPr>
        <w:t xml:space="preserve">porting activities in community parks </w:t>
      </w:r>
      <w:r w:rsidR="00D74AF2">
        <w:rPr>
          <w:rFonts w:ascii="Calibri" w:eastAsia="Calibri" w:hAnsi="Calibri" w:cs="Calibri"/>
        </w:rPr>
        <w:t xml:space="preserve">through </w:t>
      </w:r>
      <w:r w:rsidR="00A1202A">
        <w:rPr>
          <w:rFonts w:ascii="Calibri" w:eastAsia="Calibri" w:hAnsi="Calibri" w:cs="Calibri"/>
        </w:rPr>
        <w:t>summer</w:t>
      </w:r>
      <w:r w:rsidR="00D74AF2">
        <w:rPr>
          <w:rFonts w:ascii="Calibri" w:eastAsia="Calibri" w:hAnsi="Calibri" w:cs="Calibri"/>
        </w:rPr>
        <w:t xml:space="preserve"> for young people, with many events </w:t>
      </w:r>
      <w:r w:rsidR="00F24E01">
        <w:rPr>
          <w:rFonts w:ascii="Calibri" w:eastAsia="Calibri" w:hAnsi="Calibri" w:cs="Calibri"/>
        </w:rPr>
        <w:t xml:space="preserve">being free to attend across the District. </w:t>
      </w:r>
    </w:p>
    <w:p w14:paraId="607725B7" w14:textId="0B7BE512" w:rsidR="00B56EFF" w:rsidRDefault="005920FF" w:rsidP="00A1202A">
      <w:pPr>
        <w:rPr>
          <w:rFonts w:ascii="Calibri" w:eastAsia="Calibri" w:hAnsi="Calibri" w:cs="Calibri"/>
        </w:rPr>
      </w:pPr>
      <w:r>
        <w:rPr>
          <w:rFonts w:ascii="Calibri" w:eastAsia="Calibri" w:hAnsi="Calibri" w:cs="Calibri"/>
        </w:rPr>
        <w:t xml:space="preserve">District Cllr </w:t>
      </w:r>
      <w:r w:rsidR="00D81FAF">
        <w:rPr>
          <w:rFonts w:ascii="Calibri" w:eastAsia="Calibri" w:hAnsi="Calibri" w:cs="Calibri"/>
        </w:rPr>
        <w:t>Silvester-</w:t>
      </w:r>
      <w:r>
        <w:rPr>
          <w:rFonts w:ascii="Calibri" w:eastAsia="Calibri" w:hAnsi="Calibri" w:cs="Calibri"/>
        </w:rPr>
        <w:t xml:space="preserve">Hall reported </w:t>
      </w:r>
      <w:proofErr w:type="gramStart"/>
      <w:r>
        <w:rPr>
          <w:rFonts w:ascii="Calibri" w:eastAsia="Calibri" w:hAnsi="Calibri" w:cs="Calibri"/>
        </w:rPr>
        <w:t>a number of</w:t>
      </w:r>
      <w:proofErr w:type="gramEnd"/>
      <w:r>
        <w:rPr>
          <w:rFonts w:ascii="Calibri" w:eastAsia="Calibri" w:hAnsi="Calibri" w:cs="Calibri"/>
        </w:rPr>
        <w:t xml:space="preserve"> planning matters</w:t>
      </w:r>
      <w:r w:rsidR="004F6B1E">
        <w:rPr>
          <w:rFonts w:ascii="Calibri" w:eastAsia="Calibri" w:hAnsi="Calibri" w:cs="Calibri"/>
        </w:rPr>
        <w:t xml:space="preserve"> including numerous amendments submitted to the planning application for </w:t>
      </w:r>
      <w:r w:rsidR="00A1202A">
        <w:rPr>
          <w:rFonts w:ascii="Calibri" w:eastAsia="Calibri" w:hAnsi="Calibri" w:cs="Calibri"/>
        </w:rPr>
        <w:t>Spring Hill Cemetery</w:t>
      </w:r>
      <w:r w:rsidR="004F6B1E">
        <w:rPr>
          <w:rFonts w:ascii="Calibri" w:eastAsia="Calibri" w:hAnsi="Calibri" w:cs="Calibri"/>
        </w:rPr>
        <w:t xml:space="preserve">. Given the public interest in this application, </w:t>
      </w:r>
      <w:r w:rsidR="00981597">
        <w:rPr>
          <w:rFonts w:ascii="Calibri" w:eastAsia="Calibri" w:hAnsi="Calibri" w:cs="Calibri"/>
        </w:rPr>
        <w:t xml:space="preserve">District Cllr </w:t>
      </w:r>
      <w:r w:rsidR="00D81FAF">
        <w:rPr>
          <w:rFonts w:ascii="Calibri" w:eastAsia="Calibri" w:hAnsi="Calibri" w:cs="Calibri"/>
        </w:rPr>
        <w:t>Silvester-</w:t>
      </w:r>
      <w:r w:rsidR="00981597">
        <w:rPr>
          <w:rFonts w:ascii="Calibri" w:eastAsia="Calibri" w:hAnsi="Calibri" w:cs="Calibri"/>
        </w:rPr>
        <w:t>Hall suggested that members of the public and Cllrs c</w:t>
      </w:r>
      <w:r w:rsidR="00A1202A">
        <w:rPr>
          <w:rFonts w:ascii="Calibri" w:eastAsia="Calibri" w:hAnsi="Calibri" w:cs="Calibri"/>
        </w:rPr>
        <w:t xml:space="preserve">an </w:t>
      </w:r>
      <w:r w:rsidR="00981597">
        <w:rPr>
          <w:rFonts w:ascii="Calibri" w:eastAsia="Calibri" w:hAnsi="Calibri" w:cs="Calibri"/>
        </w:rPr>
        <w:t xml:space="preserve">visit the Council buildings to </w:t>
      </w:r>
      <w:r w:rsidR="00A1202A">
        <w:rPr>
          <w:rFonts w:ascii="Calibri" w:eastAsia="Calibri" w:hAnsi="Calibri" w:cs="Calibri"/>
        </w:rPr>
        <w:t xml:space="preserve">view </w:t>
      </w:r>
      <w:r w:rsidR="00981597">
        <w:rPr>
          <w:rFonts w:ascii="Calibri" w:eastAsia="Calibri" w:hAnsi="Calibri" w:cs="Calibri"/>
        </w:rPr>
        <w:t xml:space="preserve">the </w:t>
      </w:r>
      <w:r w:rsidR="00A1202A">
        <w:rPr>
          <w:rFonts w:ascii="Calibri" w:eastAsia="Calibri" w:hAnsi="Calibri" w:cs="Calibri"/>
        </w:rPr>
        <w:t xml:space="preserve">plans rather than </w:t>
      </w:r>
      <w:r w:rsidR="00981597">
        <w:rPr>
          <w:rFonts w:ascii="Calibri" w:eastAsia="Calibri" w:hAnsi="Calibri" w:cs="Calibri"/>
        </w:rPr>
        <w:t>attempting to download at home due to the</w:t>
      </w:r>
      <w:r w:rsidR="00A1202A">
        <w:rPr>
          <w:rFonts w:ascii="Calibri" w:eastAsia="Calibri" w:hAnsi="Calibri" w:cs="Calibri"/>
        </w:rPr>
        <w:t xml:space="preserve"> volume of paperwork</w:t>
      </w:r>
      <w:proofErr w:type="gramStart"/>
      <w:r w:rsidR="00A1202A">
        <w:rPr>
          <w:rFonts w:ascii="Calibri" w:eastAsia="Calibri" w:hAnsi="Calibri" w:cs="Calibri"/>
        </w:rPr>
        <w:t>.</w:t>
      </w:r>
      <w:r w:rsidR="00981597">
        <w:rPr>
          <w:rFonts w:ascii="Calibri" w:eastAsia="Calibri" w:hAnsi="Calibri" w:cs="Calibri"/>
        </w:rPr>
        <w:t xml:space="preserve"> </w:t>
      </w:r>
      <w:proofErr w:type="gramEnd"/>
      <w:r w:rsidR="00981597">
        <w:rPr>
          <w:rFonts w:ascii="Calibri" w:eastAsia="Calibri" w:hAnsi="Calibri" w:cs="Calibri"/>
        </w:rPr>
        <w:t xml:space="preserve">District Cllr </w:t>
      </w:r>
      <w:r w:rsidR="00D81FAF">
        <w:rPr>
          <w:rFonts w:ascii="Calibri" w:eastAsia="Calibri" w:hAnsi="Calibri" w:cs="Calibri"/>
        </w:rPr>
        <w:t>Silvester-</w:t>
      </w:r>
      <w:r w:rsidR="00981597">
        <w:rPr>
          <w:rFonts w:ascii="Calibri" w:eastAsia="Calibri" w:hAnsi="Calibri" w:cs="Calibri"/>
        </w:rPr>
        <w:t>Hall noted that</w:t>
      </w:r>
      <w:r w:rsidR="00363998">
        <w:rPr>
          <w:rFonts w:ascii="Calibri" w:eastAsia="Calibri" w:hAnsi="Calibri" w:cs="Calibri"/>
        </w:rPr>
        <w:t xml:space="preserve"> there is a £5m investment over five years taking place into the </w:t>
      </w:r>
      <w:proofErr w:type="gramStart"/>
      <w:r w:rsidR="00363998">
        <w:rPr>
          <w:rFonts w:ascii="Calibri" w:eastAsia="Calibri" w:hAnsi="Calibri" w:cs="Calibri"/>
        </w:rPr>
        <w:t>District’s</w:t>
      </w:r>
      <w:proofErr w:type="gramEnd"/>
      <w:r w:rsidR="00363998">
        <w:rPr>
          <w:rFonts w:ascii="Calibri" w:eastAsia="Calibri" w:hAnsi="Calibri" w:cs="Calibri"/>
        </w:rPr>
        <w:t xml:space="preserve"> planning department including the hiring of two </w:t>
      </w:r>
      <w:r w:rsidR="00B56EFF">
        <w:rPr>
          <w:rFonts w:ascii="Calibri" w:eastAsia="Calibri" w:hAnsi="Calibri" w:cs="Calibri"/>
        </w:rPr>
        <w:t xml:space="preserve">new </w:t>
      </w:r>
      <w:r w:rsidR="00363998">
        <w:rPr>
          <w:rFonts w:ascii="Calibri" w:eastAsia="Calibri" w:hAnsi="Calibri" w:cs="Calibri"/>
        </w:rPr>
        <w:t xml:space="preserve">enforcement </w:t>
      </w:r>
      <w:r w:rsidR="00B56EFF">
        <w:rPr>
          <w:rFonts w:ascii="Calibri" w:eastAsia="Calibri" w:hAnsi="Calibri" w:cs="Calibri"/>
        </w:rPr>
        <w:t>staff members</w:t>
      </w:r>
      <w:r w:rsidR="00363998">
        <w:rPr>
          <w:rFonts w:ascii="Calibri" w:eastAsia="Calibri" w:hAnsi="Calibri" w:cs="Calibri"/>
        </w:rPr>
        <w:t xml:space="preserve">, and much </w:t>
      </w:r>
      <w:proofErr w:type="spellStart"/>
      <w:r w:rsidR="00363998">
        <w:rPr>
          <w:rFonts w:ascii="Calibri" w:eastAsia="Calibri" w:hAnsi="Calibri" w:cs="Calibri"/>
        </w:rPr>
        <w:t>igher</w:t>
      </w:r>
      <w:proofErr w:type="spellEnd"/>
      <w:r w:rsidR="00363998">
        <w:rPr>
          <w:rFonts w:ascii="Calibri" w:eastAsia="Calibri" w:hAnsi="Calibri" w:cs="Calibri"/>
        </w:rPr>
        <w:t xml:space="preserve"> quality reports on planning applications.</w:t>
      </w:r>
    </w:p>
    <w:p w14:paraId="3A0C39D6" w14:textId="37EB67EB" w:rsidR="00B56EFF" w:rsidRDefault="00363998" w:rsidP="00A1202A">
      <w:pPr>
        <w:rPr>
          <w:rFonts w:ascii="Calibri" w:eastAsia="Calibri" w:hAnsi="Calibri" w:cs="Calibri"/>
        </w:rPr>
      </w:pPr>
      <w:r>
        <w:rPr>
          <w:rFonts w:ascii="Calibri" w:eastAsia="Calibri" w:hAnsi="Calibri" w:cs="Calibri"/>
        </w:rPr>
        <w:t xml:space="preserve">The </w:t>
      </w:r>
      <w:r w:rsidR="00B56EFF">
        <w:rPr>
          <w:rFonts w:ascii="Calibri" w:eastAsia="Calibri" w:hAnsi="Calibri" w:cs="Calibri"/>
        </w:rPr>
        <w:t xml:space="preserve">Chairman thanked </w:t>
      </w:r>
      <w:r>
        <w:rPr>
          <w:rFonts w:ascii="Calibri" w:eastAsia="Calibri" w:hAnsi="Calibri" w:cs="Calibri"/>
        </w:rPr>
        <w:t xml:space="preserve">the District </w:t>
      </w:r>
      <w:r w:rsidR="00B56EFF">
        <w:rPr>
          <w:rFonts w:ascii="Calibri" w:eastAsia="Calibri" w:hAnsi="Calibri" w:cs="Calibri"/>
        </w:rPr>
        <w:t xml:space="preserve">Cllr for </w:t>
      </w:r>
      <w:r>
        <w:rPr>
          <w:rFonts w:ascii="Calibri" w:eastAsia="Calibri" w:hAnsi="Calibri" w:cs="Calibri"/>
        </w:rPr>
        <w:t xml:space="preserve">her </w:t>
      </w:r>
      <w:r w:rsidR="00B56EFF">
        <w:rPr>
          <w:rFonts w:ascii="Calibri" w:eastAsia="Calibri" w:hAnsi="Calibri" w:cs="Calibri"/>
        </w:rPr>
        <w:t>report and work on these matters</w:t>
      </w:r>
      <w:r>
        <w:rPr>
          <w:rFonts w:ascii="Calibri" w:eastAsia="Calibri" w:hAnsi="Calibri" w:cs="Calibri"/>
        </w:rPr>
        <w:t>.</w:t>
      </w:r>
    </w:p>
    <w:p w14:paraId="3EEBC877" w14:textId="2B0FADA5" w:rsidR="00B56EFF" w:rsidRDefault="00B56EFF" w:rsidP="00A1202A">
      <w:pPr>
        <w:rPr>
          <w:rFonts w:ascii="Calibri" w:eastAsia="Calibri" w:hAnsi="Calibri" w:cs="Calibri"/>
        </w:rPr>
      </w:pPr>
      <w:r>
        <w:rPr>
          <w:rFonts w:ascii="Calibri" w:eastAsia="Calibri" w:hAnsi="Calibri" w:cs="Calibri"/>
        </w:rPr>
        <w:t>Cllr Taylor</w:t>
      </w:r>
      <w:r w:rsidR="00363998">
        <w:rPr>
          <w:rFonts w:ascii="Calibri" w:eastAsia="Calibri" w:hAnsi="Calibri" w:cs="Calibri"/>
        </w:rPr>
        <w:t xml:space="preserve"> noted the +16</w:t>
      </w:r>
      <w:proofErr w:type="gramStart"/>
      <w:r w:rsidR="00363998">
        <w:rPr>
          <w:rFonts w:ascii="Calibri" w:eastAsia="Calibri" w:hAnsi="Calibri" w:cs="Calibri"/>
        </w:rPr>
        <w:t xml:space="preserve">% </w:t>
      </w:r>
      <w:r>
        <w:rPr>
          <w:rFonts w:ascii="Calibri" w:eastAsia="Calibri" w:hAnsi="Calibri" w:cs="Calibri"/>
        </w:rPr>
        <w:t xml:space="preserve"> increase</w:t>
      </w:r>
      <w:proofErr w:type="gramEnd"/>
      <w:r>
        <w:rPr>
          <w:rFonts w:ascii="Calibri" w:eastAsia="Calibri" w:hAnsi="Calibri" w:cs="Calibri"/>
        </w:rPr>
        <w:t xml:space="preserve"> in crime </w:t>
      </w:r>
      <w:r w:rsidR="00363998">
        <w:rPr>
          <w:rFonts w:ascii="Calibri" w:eastAsia="Calibri" w:hAnsi="Calibri" w:cs="Calibri"/>
        </w:rPr>
        <w:t>in the Parish and suggested that this could be the</w:t>
      </w:r>
      <w:r>
        <w:rPr>
          <w:rFonts w:ascii="Calibri" w:eastAsia="Calibri" w:hAnsi="Calibri" w:cs="Calibri"/>
        </w:rPr>
        <w:t xml:space="preserve"> reason for Special Measures</w:t>
      </w:r>
      <w:r w:rsidR="00363998">
        <w:rPr>
          <w:rFonts w:ascii="Calibri" w:eastAsia="Calibri" w:hAnsi="Calibri" w:cs="Calibri"/>
        </w:rPr>
        <w:t xml:space="preserve">. District Cllr </w:t>
      </w:r>
      <w:r w:rsidR="00D81FAF">
        <w:rPr>
          <w:rFonts w:ascii="Calibri" w:eastAsia="Calibri" w:hAnsi="Calibri" w:cs="Calibri"/>
        </w:rPr>
        <w:t>Silvester-</w:t>
      </w:r>
      <w:r w:rsidR="00363998">
        <w:rPr>
          <w:rFonts w:ascii="Calibri" w:eastAsia="Calibri" w:hAnsi="Calibri" w:cs="Calibri"/>
        </w:rPr>
        <w:t xml:space="preserve">Hall stated that she is to attend a ward walk with the local PCSO and shall ask for an update regarding these matters. </w:t>
      </w:r>
    </w:p>
    <w:p w14:paraId="4D8B7499" w14:textId="13855F12" w:rsidR="00DB5906" w:rsidRDefault="00B56EFF" w:rsidP="00DA2CC9">
      <w:pPr>
        <w:rPr>
          <w:rFonts w:ascii="Calibri" w:eastAsia="Calibri" w:hAnsi="Calibri" w:cs="Calibri"/>
        </w:rPr>
      </w:pPr>
      <w:r>
        <w:rPr>
          <w:rFonts w:ascii="Calibri" w:eastAsia="Calibri" w:hAnsi="Calibri" w:cs="Calibri"/>
        </w:rPr>
        <w:t xml:space="preserve">Cllr King </w:t>
      </w:r>
      <w:r w:rsidR="004D461B">
        <w:rPr>
          <w:rFonts w:ascii="Calibri" w:eastAsia="Calibri" w:hAnsi="Calibri" w:cs="Calibri"/>
        </w:rPr>
        <w:t xml:space="preserve">queried the Governance Review’s </w:t>
      </w:r>
      <w:r w:rsidR="007A21EE">
        <w:rPr>
          <w:rFonts w:ascii="Calibri" w:eastAsia="Calibri" w:hAnsi="Calibri" w:cs="Calibri"/>
        </w:rPr>
        <w:t>amendments to the boundaries meaning Triangle Ward residents resided in Hammerwich Parish, but not in the Ward</w:t>
      </w:r>
      <w:r w:rsidR="00DA2CC9">
        <w:rPr>
          <w:rFonts w:ascii="Calibri" w:eastAsia="Calibri" w:hAnsi="Calibri" w:cs="Calibri"/>
        </w:rPr>
        <w:t>, and therefore were unable t</w:t>
      </w:r>
      <w:r w:rsidR="003C61B5">
        <w:rPr>
          <w:rFonts w:ascii="Calibri" w:eastAsia="Calibri" w:hAnsi="Calibri" w:cs="Calibri"/>
        </w:rPr>
        <w:t>o</w:t>
      </w:r>
      <w:r w:rsidR="00DA2CC9">
        <w:rPr>
          <w:rFonts w:ascii="Calibri" w:eastAsia="Calibri" w:hAnsi="Calibri" w:cs="Calibri"/>
        </w:rPr>
        <w:t xml:space="preserve"> vote on the Burntwood Plan</w:t>
      </w:r>
      <w:proofErr w:type="gramStart"/>
      <w:r w:rsidR="00DA2CC9">
        <w:rPr>
          <w:rFonts w:ascii="Calibri" w:eastAsia="Calibri" w:hAnsi="Calibri" w:cs="Calibri"/>
        </w:rPr>
        <w:t xml:space="preserve">. </w:t>
      </w:r>
      <w:proofErr w:type="gramEnd"/>
      <w:r w:rsidR="00DA2CC9">
        <w:rPr>
          <w:rFonts w:ascii="Calibri" w:eastAsia="Calibri" w:hAnsi="Calibri" w:cs="Calibri"/>
        </w:rPr>
        <w:t>The Chairman requested a</w:t>
      </w:r>
      <w:r w:rsidR="00DB5906">
        <w:rPr>
          <w:rFonts w:ascii="Calibri" w:eastAsia="Calibri" w:hAnsi="Calibri" w:cs="Calibri"/>
        </w:rPr>
        <w:t xml:space="preserve"> report on boundary changes </w:t>
      </w:r>
      <w:r w:rsidR="00DA2CC9">
        <w:rPr>
          <w:rFonts w:ascii="Calibri" w:eastAsia="Calibri" w:hAnsi="Calibri" w:cs="Calibri"/>
        </w:rPr>
        <w:t xml:space="preserve">from the District Cllr regarding the proposed </w:t>
      </w:r>
      <w:r w:rsidR="00DB5906">
        <w:rPr>
          <w:rFonts w:ascii="Calibri" w:eastAsia="Calibri" w:hAnsi="Calibri" w:cs="Calibri"/>
        </w:rPr>
        <w:t>changes between Burntwood and Hammerwich</w:t>
      </w:r>
      <w:proofErr w:type="gramStart"/>
      <w:r w:rsidR="00DB5906">
        <w:rPr>
          <w:rFonts w:ascii="Calibri" w:eastAsia="Calibri" w:hAnsi="Calibri" w:cs="Calibri"/>
        </w:rPr>
        <w:t xml:space="preserve">. </w:t>
      </w:r>
      <w:proofErr w:type="gramEnd"/>
      <w:r w:rsidR="00DB5906">
        <w:rPr>
          <w:rFonts w:ascii="Calibri" w:eastAsia="Calibri" w:hAnsi="Calibri" w:cs="Calibri"/>
        </w:rPr>
        <w:t xml:space="preserve">District Cllr </w:t>
      </w:r>
      <w:r w:rsidR="00D81FAF">
        <w:rPr>
          <w:rFonts w:ascii="Calibri" w:eastAsia="Calibri" w:hAnsi="Calibri" w:cs="Calibri"/>
        </w:rPr>
        <w:t>Silvester-</w:t>
      </w:r>
      <w:r w:rsidR="00DA2CC9">
        <w:rPr>
          <w:rFonts w:ascii="Calibri" w:eastAsia="Calibri" w:hAnsi="Calibri" w:cs="Calibri"/>
        </w:rPr>
        <w:t xml:space="preserve">Hall </w:t>
      </w:r>
      <w:r w:rsidR="00DB5906">
        <w:rPr>
          <w:rFonts w:ascii="Calibri" w:eastAsia="Calibri" w:hAnsi="Calibri" w:cs="Calibri"/>
        </w:rPr>
        <w:t>agreed</w:t>
      </w:r>
      <w:r w:rsidR="00DA2CC9">
        <w:rPr>
          <w:rFonts w:ascii="Calibri" w:eastAsia="Calibri" w:hAnsi="Calibri" w:cs="Calibri"/>
        </w:rPr>
        <w:t xml:space="preserve"> to report </w:t>
      </w:r>
      <w:r w:rsidR="003C61B5">
        <w:rPr>
          <w:rFonts w:ascii="Calibri" w:eastAsia="Calibri" w:hAnsi="Calibri" w:cs="Calibri"/>
        </w:rPr>
        <w:t>back and</w:t>
      </w:r>
      <w:r w:rsidR="00DA2CC9">
        <w:rPr>
          <w:rFonts w:ascii="Calibri" w:eastAsia="Calibri" w:hAnsi="Calibri" w:cs="Calibri"/>
        </w:rPr>
        <w:t xml:space="preserve"> stressed her</w:t>
      </w:r>
      <w:r w:rsidR="003C61B5">
        <w:rPr>
          <w:rFonts w:ascii="Calibri" w:eastAsia="Calibri" w:hAnsi="Calibri" w:cs="Calibri"/>
        </w:rPr>
        <w:t xml:space="preserve"> belief that comments submitted regarding</w:t>
      </w:r>
      <w:r w:rsidR="00DB5906">
        <w:rPr>
          <w:rFonts w:ascii="Calibri" w:eastAsia="Calibri" w:hAnsi="Calibri" w:cs="Calibri"/>
        </w:rPr>
        <w:t xml:space="preserve"> Hammerwich retaining its own identity</w:t>
      </w:r>
      <w:r w:rsidR="003C61B5">
        <w:rPr>
          <w:rFonts w:ascii="Calibri" w:eastAsia="Calibri" w:hAnsi="Calibri" w:cs="Calibri"/>
        </w:rPr>
        <w:t xml:space="preserve"> would likely be upheld.</w:t>
      </w:r>
    </w:p>
    <w:p w14:paraId="5585C9AE" w14:textId="77777777" w:rsidR="00461414" w:rsidRDefault="00461414" w:rsidP="00DA2CC9">
      <w:pPr>
        <w:rPr>
          <w:rFonts w:ascii="Calibri" w:eastAsia="Calibri" w:hAnsi="Calibri" w:cs="Calibri"/>
        </w:rPr>
      </w:pPr>
    </w:p>
    <w:p w14:paraId="27BF8F66" w14:textId="76958C58" w:rsidR="003C61B5" w:rsidRPr="00461414" w:rsidRDefault="003C61B5" w:rsidP="003C61B5">
      <w:pPr>
        <w:pStyle w:val="ListParagraph"/>
        <w:numPr>
          <w:ilvl w:val="0"/>
          <w:numId w:val="35"/>
        </w:numPr>
        <w:rPr>
          <w:rFonts w:ascii="Calibri" w:eastAsia="Calibri" w:hAnsi="Calibri" w:cs="Calibri"/>
          <w:b/>
          <w:bCs/>
        </w:rPr>
      </w:pPr>
      <w:r w:rsidRPr="00461414">
        <w:rPr>
          <w:rFonts w:ascii="Calibri" w:eastAsia="Calibri" w:hAnsi="Calibri" w:cs="Calibri"/>
          <w:b/>
          <w:bCs/>
        </w:rPr>
        <w:t xml:space="preserve">Burntwood Dragons </w:t>
      </w:r>
    </w:p>
    <w:p w14:paraId="00D232E6" w14:textId="06437113" w:rsidR="00DB5906" w:rsidRDefault="00D754AC" w:rsidP="00A1202A">
      <w:pPr>
        <w:rPr>
          <w:rFonts w:ascii="Calibri" w:eastAsia="Calibri" w:hAnsi="Calibri" w:cs="Calibri"/>
        </w:rPr>
      </w:pPr>
      <w:r>
        <w:rPr>
          <w:rFonts w:ascii="Calibri" w:eastAsia="Calibri" w:hAnsi="Calibri" w:cs="Calibri"/>
        </w:rPr>
        <w:t xml:space="preserve">Standing Orders remained Suspended to </w:t>
      </w:r>
      <w:r w:rsidR="003C61B5">
        <w:rPr>
          <w:rFonts w:ascii="Calibri" w:eastAsia="Calibri" w:hAnsi="Calibri" w:cs="Calibri"/>
        </w:rPr>
        <w:t xml:space="preserve">allow for freer discussion with a representative of the Football Club in the Public </w:t>
      </w:r>
      <w:r w:rsidR="00DD5469">
        <w:rPr>
          <w:rFonts w:ascii="Calibri" w:eastAsia="Calibri" w:hAnsi="Calibri" w:cs="Calibri"/>
        </w:rPr>
        <w:t>G</w:t>
      </w:r>
      <w:r w:rsidR="003C61B5">
        <w:rPr>
          <w:rFonts w:ascii="Calibri" w:eastAsia="Calibri" w:hAnsi="Calibri" w:cs="Calibri"/>
        </w:rPr>
        <w:t xml:space="preserve">allery. </w:t>
      </w:r>
    </w:p>
    <w:p w14:paraId="55A116D2" w14:textId="07C75515" w:rsidR="00D754AC" w:rsidRDefault="00461414" w:rsidP="00A1202A">
      <w:pPr>
        <w:rPr>
          <w:rFonts w:ascii="Calibri" w:eastAsia="Calibri" w:hAnsi="Calibri" w:cs="Calibri"/>
        </w:rPr>
      </w:pPr>
      <w:r>
        <w:rPr>
          <w:rFonts w:ascii="Calibri" w:eastAsia="Calibri" w:hAnsi="Calibri" w:cs="Calibri"/>
        </w:rPr>
        <w:t xml:space="preserve">Cllr Greenway </w:t>
      </w:r>
      <w:r w:rsidR="00D754AC">
        <w:rPr>
          <w:rFonts w:ascii="Calibri" w:eastAsia="Calibri" w:hAnsi="Calibri" w:cs="Calibri"/>
        </w:rPr>
        <w:t xml:space="preserve">reported </w:t>
      </w:r>
      <w:proofErr w:type="gramStart"/>
      <w:r>
        <w:rPr>
          <w:rFonts w:ascii="Calibri" w:eastAsia="Calibri" w:hAnsi="Calibri" w:cs="Calibri"/>
        </w:rPr>
        <w:t xml:space="preserve">a </w:t>
      </w:r>
      <w:r w:rsidR="00D754AC">
        <w:rPr>
          <w:rFonts w:ascii="Calibri" w:eastAsia="Calibri" w:hAnsi="Calibri" w:cs="Calibri"/>
        </w:rPr>
        <w:t>number of</w:t>
      </w:r>
      <w:proofErr w:type="gramEnd"/>
      <w:r w:rsidR="00D754AC">
        <w:rPr>
          <w:rFonts w:ascii="Calibri" w:eastAsia="Calibri" w:hAnsi="Calibri" w:cs="Calibri"/>
        </w:rPr>
        <w:t xml:space="preserve"> complaints </w:t>
      </w:r>
      <w:r>
        <w:rPr>
          <w:rFonts w:ascii="Calibri" w:eastAsia="Calibri" w:hAnsi="Calibri" w:cs="Calibri"/>
        </w:rPr>
        <w:t xml:space="preserve">had been submitted regarding </w:t>
      </w:r>
      <w:r w:rsidR="002826E9">
        <w:rPr>
          <w:rFonts w:ascii="Calibri" w:eastAsia="Calibri" w:hAnsi="Calibri" w:cs="Calibri"/>
        </w:rPr>
        <w:t xml:space="preserve">the gates at the pitches </w:t>
      </w:r>
      <w:r w:rsidR="00D754AC">
        <w:rPr>
          <w:rFonts w:ascii="Calibri" w:eastAsia="Calibri" w:hAnsi="Calibri" w:cs="Calibri"/>
        </w:rPr>
        <w:t xml:space="preserve">meaning people with pushchairs could not go </w:t>
      </w:r>
      <w:proofErr w:type="spellStart"/>
      <w:r w:rsidR="00D754AC">
        <w:rPr>
          <w:rFonts w:ascii="Calibri" w:eastAsia="Calibri" w:hAnsi="Calibri" w:cs="Calibri"/>
        </w:rPr>
        <w:t>down hill</w:t>
      </w:r>
      <w:proofErr w:type="spellEnd"/>
      <w:r w:rsidR="00D754AC">
        <w:rPr>
          <w:rFonts w:ascii="Calibri" w:eastAsia="Calibri" w:hAnsi="Calibri" w:cs="Calibri"/>
        </w:rPr>
        <w:t xml:space="preserve"> when gate was locked. </w:t>
      </w:r>
      <w:proofErr w:type="spellStart"/>
      <w:r w:rsidR="00B22D3C">
        <w:rPr>
          <w:rFonts w:ascii="Calibri" w:eastAsia="Calibri" w:hAnsi="Calibri" w:cs="Calibri"/>
        </w:rPr>
        <w:t>Mr</w:t>
      </w:r>
      <w:proofErr w:type="spellEnd"/>
      <w:r w:rsidR="00B22D3C">
        <w:rPr>
          <w:rFonts w:ascii="Calibri" w:eastAsia="Calibri" w:hAnsi="Calibri" w:cs="Calibri"/>
        </w:rPr>
        <w:t xml:space="preserve"> </w:t>
      </w:r>
      <w:proofErr w:type="spellStart"/>
      <w:r w:rsidR="00B22D3C">
        <w:rPr>
          <w:rFonts w:ascii="Calibri" w:eastAsia="Calibri" w:hAnsi="Calibri" w:cs="Calibri"/>
        </w:rPr>
        <w:t>Danan</w:t>
      </w:r>
      <w:proofErr w:type="spellEnd"/>
      <w:r w:rsidR="00B22D3C">
        <w:rPr>
          <w:rFonts w:ascii="Calibri" w:eastAsia="Calibri" w:hAnsi="Calibri" w:cs="Calibri"/>
        </w:rPr>
        <w:t xml:space="preserve"> stated that the club had made an a</w:t>
      </w:r>
      <w:r w:rsidR="00D754AC">
        <w:rPr>
          <w:rFonts w:ascii="Calibri" w:eastAsia="Calibri" w:hAnsi="Calibri" w:cs="Calibri"/>
        </w:rPr>
        <w:t xml:space="preserve">greement for a gatekeeper </w:t>
      </w:r>
      <w:r w:rsidR="00B22D3C">
        <w:rPr>
          <w:rFonts w:ascii="Calibri" w:eastAsia="Calibri" w:hAnsi="Calibri" w:cs="Calibri"/>
        </w:rPr>
        <w:t xml:space="preserve">to ensure the gate is open when needed and that </w:t>
      </w:r>
      <w:r w:rsidR="00D754AC">
        <w:rPr>
          <w:rFonts w:ascii="Calibri" w:eastAsia="Calibri" w:hAnsi="Calibri" w:cs="Calibri"/>
        </w:rPr>
        <w:t xml:space="preserve">signs </w:t>
      </w:r>
      <w:r w:rsidR="00B22D3C">
        <w:rPr>
          <w:rFonts w:ascii="Calibri" w:eastAsia="Calibri" w:hAnsi="Calibri" w:cs="Calibri"/>
        </w:rPr>
        <w:t xml:space="preserve">had been </w:t>
      </w:r>
      <w:r w:rsidR="00D754AC">
        <w:rPr>
          <w:rFonts w:ascii="Calibri" w:eastAsia="Calibri" w:hAnsi="Calibri" w:cs="Calibri"/>
        </w:rPr>
        <w:t xml:space="preserve">paid for to </w:t>
      </w:r>
      <w:r w:rsidR="00B22D3C">
        <w:rPr>
          <w:rFonts w:ascii="Calibri" w:eastAsia="Calibri" w:hAnsi="Calibri" w:cs="Calibri"/>
        </w:rPr>
        <w:t>clearly state details of access</w:t>
      </w:r>
      <w:proofErr w:type="gramStart"/>
      <w:r w:rsidR="00D754AC">
        <w:rPr>
          <w:rFonts w:ascii="Calibri" w:eastAsia="Calibri" w:hAnsi="Calibri" w:cs="Calibri"/>
        </w:rPr>
        <w:t xml:space="preserve">. </w:t>
      </w:r>
      <w:proofErr w:type="spellStart"/>
      <w:proofErr w:type="gramEnd"/>
      <w:r w:rsidR="00B22D3C">
        <w:rPr>
          <w:rFonts w:ascii="Calibri" w:eastAsia="Calibri" w:hAnsi="Calibri" w:cs="Calibri"/>
        </w:rPr>
        <w:t>Mr</w:t>
      </w:r>
      <w:proofErr w:type="spellEnd"/>
      <w:r w:rsidR="00B22D3C">
        <w:rPr>
          <w:rFonts w:ascii="Calibri" w:eastAsia="Calibri" w:hAnsi="Calibri" w:cs="Calibri"/>
        </w:rPr>
        <w:t xml:space="preserve"> </w:t>
      </w:r>
      <w:proofErr w:type="spellStart"/>
      <w:r w:rsidR="00B22D3C">
        <w:rPr>
          <w:rFonts w:ascii="Calibri" w:eastAsia="Calibri" w:hAnsi="Calibri" w:cs="Calibri"/>
        </w:rPr>
        <w:t>Danan</w:t>
      </w:r>
      <w:proofErr w:type="spellEnd"/>
      <w:r w:rsidR="00B22D3C">
        <w:rPr>
          <w:rFonts w:ascii="Calibri" w:eastAsia="Calibri" w:hAnsi="Calibri" w:cs="Calibri"/>
        </w:rPr>
        <w:t xml:space="preserve"> said he would request to be able to pass on the gatekeeper’s contact details to the Council.</w:t>
      </w:r>
    </w:p>
    <w:p w14:paraId="7321EE04" w14:textId="55205301" w:rsidR="008975F3" w:rsidRDefault="00B22D3C" w:rsidP="00A1202A">
      <w:pPr>
        <w:rPr>
          <w:rFonts w:ascii="Calibri" w:eastAsia="Calibri" w:hAnsi="Calibri" w:cs="Calibri"/>
        </w:rPr>
      </w:pPr>
      <w:r>
        <w:rPr>
          <w:rFonts w:ascii="Calibri" w:eastAsia="Calibri" w:hAnsi="Calibri" w:cs="Calibri"/>
        </w:rPr>
        <w:t xml:space="preserve">Cllr Greenway reported that the </w:t>
      </w:r>
      <w:r w:rsidR="00D754AC">
        <w:rPr>
          <w:rFonts w:ascii="Calibri" w:eastAsia="Calibri" w:hAnsi="Calibri" w:cs="Calibri"/>
        </w:rPr>
        <w:t xml:space="preserve">ROSPA check </w:t>
      </w:r>
      <w:r>
        <w:rPr>
          <w:rFonts w:ascii="Calibri" w:eastAsia="Calibri" w:hAnsi="Calibri" w:cs="Calibri"/>
        </w:rPr>
        <w:t xml:space="preserve">was </w:t>
      </w:r>
      <w:r w:rsidR="00D754AC">
        <w:rPr>
          <w:rFonts w:ascii="Calibri" w:eastAsia="Calibri" w:hAnsi="Calibri" w:cs="Calibri"/>
        </w:rPr>
        <w:t>booked for Sept</w:t>
      </w:r>
      <w:r>
        <w:rPr>
          <w:rFonts w:ascii="Calibri" w:eastAsia="Calibri" w:hAnsi="Calibri" w:cs="Calibri"/>
        </w:rPr>
        <w:t>ember for the play area.</w:t>
      </w:r>
    </w:p>
    <w:p w14:paraId="7BFB0606" w14:textId="393AEFE5" w:rsidR="00D754AC" w:rsidRDefault="00C00D0E" w:rsidP="00A200D9">
      <w:pPr>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w:t>
      </w:r>
      <w:proofErr w:type="spellStart"/>
      <w:r>
        <w:rPr>
          <w:rFonts w:ascii="Calibri" w:eastAsia="Calibri" w:hAnsi="Calibri" w:cs="Calibri"/>
        </w:rPr>
        <w:t>Danan</w:t>
      </w:r>
      <w:proofErr w:type="spellEnd"/>
      <w:r>
        <w:rPr>
          <w:rFonts w:ascii="Calibri" w:eastAsia="Calibri" w:hAnsi="Calibri" w:cs="Calibri"/>
        </w:rPr>
        <w:t xml:space="preserve"> reported that several repairs were required at the grounds</w:t>
      </w:r>
      <w:proofErr w:type="gramStart"/>
      <w:r>
        <w:rPr>
          <w:rFonts w:ascii="Calibri" w:eastAsia="Calibri" w:hAnsi="Calibri" w:cs="Calibri"/>
        </w:rPr>
        <w:t xml:space="preserve">. </w:t>
      </w:r>
      <w:proofErr w:type="gramEnd"/>
      <w:r w:rsidR="00BD2336">
        <w:rPr>
          <w:rFonts w:ascii="Calibri" w:eastAsia="Calibri" w:hAnsi="Calibri" w:cs="Calibri"/>
        </w:rPr>
        <w:t>Quotes of £2,600 to repair the rotten low</w:t>
      </w:r>
      <w:r w:rsidR="00D754AC">
        <w:rPr>
          <w:rFonts w:ascii="Calibri" w:eastAsia="Calibri" w:hAnsi="Calibri" w:cs="Calibri"/>
        </w:rPr>
        <w:t xml:space="preserve"> level wooden barrier in</w:t>
      </w:r>
      <w:r w:rsidR="00BD2336">
        <w:rPr>
          <w:rFonts w:ascii="Calibri" w:eastAsia="Calibri" w:hAnsi="Calibri" w:cs="Calibri"/>
        </w:rPr>
        <w:t xml:space="preserve"> the</w:t>
      </w:r>
      <w:r w:rsidR="00D754AC">
        <w:rPr>
          <w:rFonts w:ascii="Calibri" w:eastAsia="Calibri" w:hAnsi="Calibri" w:cs="Calibri"/>
        </w:rPr>
        <w:t xml:space="preserve"> car park </w:t>
      </w:r>
      <w:r w:rsidR="00BD2336">
        <w:rPr>
          <w:rFonts w:ascii="Calibri" w:eastAsia="Calibri" w:hAnsi="Calibri" w:cs="Calibri"/>
        </w:rPr>
        <w:t>and £1,200</w:t>
      </w:r>
      <w:r w:rsidR="00D754AC">
        <w:rPr>
          <w:rFonts w:ascii="Calibri" w:eastAsia="Calibri" w:hAnsi="Calibri" w:cs="Calibri"/>
        </w:rPr>
        <w:t xml:space="preserve"> to repair holes in </w:t>
      </w:r>
      <w:r w:rsidR="00BD2336">
        <w:rPr>
          <w:rFonts w:ascii="Calibri" w:eastAsia="Calibri" w:hAnsi="Calibri" w:cs="Calibri"/>
        </w:rPr>
        <w:t xml:space="preserve">the </w:t>
      </w:r>
      <w:r w:rsidR="00D754AC">
        <w:rPr>
          <w:rFonts w:ascii="Calibri" w:eastAsia="Calibri" w:hAnsi="Calibri" w:cs="Calibri"/>
        </w:rPr>
        <w:t>fence</w:t>
      </w:r>
      <w:r w:rsidR="00BD2336">
        <w:rPr>
          <w:rFonts w:ascii="Calibri" w:eastAsia="Calibri" w:hAnsi="Calibri" w:cs="Calibri"/>
        </w:rPr>
        <w:t xml:space="preserve"> had been acquired</w:t>
      </w:r>
      <w:proofErr w:type="gramStart"/>
      <w:r w:rsidR="00BD2336">
        <w:rPr>
          <w:rFonts w:ascii="Calibri" w:eastAsia="Calibri" w:hAnsi="Calibri" w:cs="Calibri"/>
        </w:rPr>
        <w:t xml:space="preserve">. </w:t>
      </w:r>
      <w:proofErr w:type="gramEnd"/>
      <w:r w:rsidR="00A200D9">
        <w:rPr>
          <w:rFonts w:ascii="Calibri" w:eastAsia="Calibri" w:hAnsi="Calibri" w:cs="Calibri"/>
        </w:rPr>
        <w:t>A further quote of £1,500 had been obtained to install a gate before the lower car park to prevent cars having access to the pitches</w:t>
      </w:r>
      <w:proofErr w:type="gramStart"/>
      <w:r w:rsidR="00A200D9">
        <w:rPr>
          <w:rFonts w:ascii="Calibri" w:eastAsia="Calibri" w:hAnsi="Calibri" w:cs="Calibri"/>
        </w:rPr>
        <w:t xml:space="preserve">. </w:t>
      </w:r>
      <w:proofErr w:type="gramEnd"/>
      <w:r w:rsidR="00A200D9">
        <w:rPr>
          <w:rFonts w:ascii="Calibri" w:eastAsia="Calibri" w:hAnsi="Calibri" w:cs="Calibri"/>
        </w:rPr>
        <w:t>Cllrs expressed their support for these works.</w:t>
      </w:r>
    </w:p>
    <w:p w14:paraId="00E82947" w14:textId="57414ABC" w:rsidR="00DE4FC9" w:rsidRDefault="00A200D9" w:rsidP="00A1202A">
      <w:pPr>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w:t>
      </w:r>
      <w:proofErr w:type="spellStart"/>
      <w:r>
        <w:rPr>
          <w:rFonts w:ascii="Calibri" w:eastAsia="Calibri" w:hAnsi="Calibri" w:cs="Calibri"/>
        </w:rPr>
        <w:t>Danan</w:t>
      </w:r>
      <w:proofErr w:type="spellEnd"/>
      <w:r>
        <w:rPr>
          <w:rFonts w:ascii="Calibri" w:eastAsia="Calibri" w:hAnsi="Calibri" w:cs="Calibri"/>
        </w:rPr>
        <w:t xml:space="preserve"> t</w:t>
      </w:r>
      <w:r w:rsidR="00DE4FC9">
        <w:rPr>
          <w:rFonts w:ascii="Calibri" w:eastAsia="Calibri" w:hAnsi="Calibri" w:cs="Calibri"/>
        </w:rPr>
        <w:t xml:space="preserve">hanked </w:t>
      </w:r>
      <w:r>
        <w:rPr>
          <w:rFonts w:ascii="Calibri" w:eastAsia="Calibri" w:hAnsi="Calibri" w:cs="Calibri"/>
        </w:rPr>
        <w:t xml:space="preserve">Cllrs </w:t>
      </w:r>
      <w:r w:rsidR="00DE4FC9">
        <w:rPr>
          <w:rFonts w:ascii="Calibri" w:eastAsia="Calibri" w:hAnsi="Calibri" w:cs="Calibri"/>
        </w:rPr>
        <w:t xml:space="preserve">King and Greenway for attending and </w:t>
      </w:r>
      <w:r>
        <w:rPr>
          <w:rFonts w:ascii="Calibri" w:eastAsia="Calibri" w:hAnsi="Calibri" w:cs="Calibri"/>
        </w:rPr>
        <w:t>p</w:t>
      </w:r>
      <w:r w:rsidR="00DE4FC9">
        <w:rPr>
          <w:rFonts w:ascii="Calibri" w:eastAsia="Calibri" w:hAnsi="Calibri" w:cs="Calibri"/>
        </w:rPr>
        <w:t>resenting trophies to winners</w:t>
      </w:r>
      <w:r w:rsidR="008F64BA">
        <w:rPr>
          <w:rFonts w:ascii="Calibri" w:eastAsia="Calibri" w:hAnsi="Calibri" w:cs="Calibri"/>
        </w:rPr>
        <w:t xml:space="preserve"> at their ceremony</w:t>
      </w:r>
      <w:proofErr w:type="gramStart"/>
      <w:r w:rsidR="00DE4FC9">
        <w:rPr>
          <w:rFonts w:ascii="Calibri" w:eastAsia="Calibri" w:hAnsi="Calibri" w:cs="Calibri"/>
        </w:rPr>
        <w:t xml:space="preserve">. </w:t>
      </w:r>
      <w:proofErr w:type="gramEnd"/>
      <w:r w:rsidR="008F64BA">
        <w:rPr>
          <w:rFonts w:ascii="Calibri" w:eastAsia="Calibri" w:hAnsi="Calibri" w:cs="Calibri"/>
        </w:rPr>
        <w:t xml:space="preserve">The </w:t>
      </w:r>
      <w:r w:rsidR="00DE4FC9">
        <w:rPr>
          <w:rFonts w:ascii="Calibri" w:eastAsia="Calibri" w:hAnsi="Calibri" w:cs="Calibri"/>
        </w:rPr>
        <w:t>Chair</w:t>
      </w:r>
      <w:r w:rsidR="008F64BA">
        <w:rPr>
          <w:rFonts w:ascii="Calibri" w:eastAsia="Calibri" w:hAnsi="Calibri" w:cs="Calibri"/>
        </w:rPr>
        <w:t>man noted his</w:t>
      </w:r>
      <w:r w:rsidR="00DE4FC9">
        <w:rPr>
          <w:rFonts w:ascii="Calibri" w:eastAsia="Calibri" w:hAnsi="Calibri" w:cs="Calibri"/>
        </w:rPr>
        <w:t xml:space="preserve"> apologies for non-attendance due to health reasons. </w:t>
      </w:r>
    </w:p>
    <w:p w14:paraId="63DDD1D7" w14:textId="540A72C7" w:rsidR="007F74B4" w:rsidRDefault="008F64BA" w:rsidP="00A1202A">
      <w:pPr>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w:t>
      </w:r>
      <w:proofErr w:type="spellStart"/>
      <w:r>
        <w:rPr>
          <w:rFonts w:ascii="Calibri" w:eastAsia="Calibri" w:hAnsi="Calibri" w:cs="Calibri"/>
        </w:rPr>
        <w:t>Danan</w:t>
      </w:r>
      <w:proofErr w:type="spellEnd"/>
      <w:r>
        <w:rPr>
          <w:rFonts w:ascii="Calibri" w:eastAsia="Calibri" w:hAnsi="Calibri" w:cs="Calibri"/>
        </w:rPr>
        <w:t xml:space="preserve"> </w:t>
      </w:r>
      <w:r w:rsidR="00B76F63">
        <w:rPr>
          <w:rFonts w:ascii="Calibri" w:eastAsia="Calibri" w:hAnsi="Calibri" w:cs="Calibri"/>
        </w:rPr>
        <w:t>informed</w:t>
      </w:r>
      <w:r w:rsidR="0094237D">
        <w:rPr>
          <w:rFonts w:ascii="Calibri" w:eastAsia="Calibri" w:hAnsi="Calibri" w:cs="Calibri"/>
        </w:rPr>
        <w:t xml:space="preserve"> that the club is recruiting more female players for their Phoenix teams playing on Saturdays</w:t>
      </w:r>
      <w:proofErr w:type="gramStart"/>
      <w:r w:rsidR="0094237D">
        <w:rPr>
          <w:rFonts w:ascii="Calibri" w:eastAsia="Calibri" w:hAnsi="Calibri" w:cs="Calibri"/>
        </w:rPr>
        <w:t xml:space="preserve">. </w:t>
      </w:r>
      <w:proofErr w:type="gramEnd"/>
      <w:r w:rsidR="0094237D">
        <w:rPr>
          <w:rFonts w:ascii="Calibri" w:eastAsia="Calibri" w:hAnsi="Calibri" w:cs="Calibri"/>
        </w:rPr>
        <w:t xml:space="preserve">He expressed </w:t>
      </w:r>
      <w:r w:rsidR="007F74B4">
        <w:rPr>
          <w:rFonts w:ascii="Calibri" w:eastAsia="Calibri" w:hAnsi="Calibri" w:cs="Calibri"/>
        </w:rPr>
        <w:t xml:space="preserve">his gratitude for the club to be able to use the </w:t>
      </w:r>
      <w:proofErr w:type="gramStart"/>
      <w:r w:rsidR="007F74B4">
        <w:rPr>
          <w:rFonts w:ascii="Calibri" w:eastAsia="Calibri" w:hAnsi="Calibri" w:cs="Calibri"/>
        </w:rPr>
        <w:t>facility, and</w:t>
      </w:r>
      <w:proofErr w:type="gramEnd"/>
      <w:r w:rsidR="007F74B4">
        <w:rPr>
          <w:rFonts w:ascii="Calibri" w:eastAsia="Calibri" w:hAnsi="Calibri" w:cs="Calibri"/>
        </w:rPr>
        <w:t xml:space="preserve"> stated the club’s wish</w:t>
      </w:r>
      <w:r w:rsidR="00DE4FC9">
        <w:rPr>
          <w:rFonts w:ascii="Calibri" w:eastAsia="Calibri" w:hAnsi="Calibri" w:cs="Calibri"/>
        </w:rPr>
        <w:t xml:space="preserve"> to continue using it. </w:t>
      </w:r>
    </w:p>
    <w:p w14:paraId="65CE56E1" w14:textId="77777777" w:rsidR="00B76F63" w:rsidRDefault="007F74B4" w:rsidP="00B76F63">
      <w:pPr>
        <w:rPr>
          <w:rFonts w:ascii="Calibri" w:eastAsia="Calibri" w:hAnsi="Calibri" w:cs="Calibri"/>
        </w:rPr>
      </w:pPr>
      <w:r>
        <w:rPr>
          <w:rFonts w:ascii="Calibri" w:eastAsia="Calibri" w:hAnsi="Calibri" w:cs="Calibri"/>
        </w:rPr>
        <w:t xml:space="preserve">Me </w:t>
      </w:r>
      <w:proofErr w:type="spellStart"/>
      <w:r>
        <w:rPr>
          <w:rFonts w:ascii="Calibri" w:eastAsia="Calibri" w:hAnsi="Calibri" w:cs="Calibri"/>
        </w:rPr>
        <w:t>Danan</w:t>
      </w:r>
      <w:proofErr w:type="spellEnd"/>
      <w:r>
        <w:rPr>
          <w:rFonts w:ascii="Calibri" w:eastAsia="Calibri" w:hAnsi="Calibri" w:cs="Calibri"/>
        </w:rPr>
        <w:t xml:space="preserve"> noted increased litter on the site that the club were trying to tackle. </w:t>
      </w:r>
    </w:p>
    <w:p w14:paraId="16CB662D" w14:textId="00DAD29C" w:rsidR="00B76F63" w:rsidRPr="002D777D" w:rsidRDefault="00B76F63" w:rsidP="00B76F63">
      <w:pPr>
        <w:rPr>
          <w:rFonts w:ascii="Calibri" w:eastAsia="Calibri" w:hAnsi="Calibri" w:cs="Calibri"/>
        </w:rPr>
      </w:pPr>
      <w:r>
        <w:rPr>
          <w:rFonts w:ascii="Calibri" w:eastAsia="Calibri" w:hAnsi="Calibri" w:cs="Calibri"/>
        </w:rPr>
        <w:t xml:space="preserve">The Chairman and Vice Chairman requested that Standing Orders were reinstated. </w:t>
      </w:r>
    </w:p>
    <w:p w14:paraId="1EC2DBA0" w14:textId="7E9CFDFE" w:rsidR="003318B6" w:rsidRDefault="003318B6" w:rsidP="003318B6">
      <w:pPr>
        <w:rPr>
          <w:rFonts w:ascii="Calibri" w:eastAsia="Calibri" w:hAnsi="Calibri" w:cs="Calibri"/>
        </w:rPr>
      </w:pPr>
      <w:r>
        <w:rPr>
          <w:rFonts w:ascii="Calibri" w:eastAsia="Calibri" w:hAnsi="Calibri" w:cs="Calibri"/>
        </w:rPr>
        <w:t xml:space="preserve">District Cllr </w:t>
      </w:r>
      <w:r w:rsidR="00D81FAF">
        <w:rPr>
          <w:rFonts w:ascii="Calibri" w:eastAsia="Calibri" w:hAnsi="Calibri" w:cs="Calibri"/>
        </w:rPr>
        <w:t>Silvester-</w:t>
      </w:r>
      <w:r>
        <w:rPr>
          <w:rFonts w:ascii="Calibri" w:eastAsia="Calibri" w:hAnsi="Calibri" w:cs="Calibri"/>
        </w:rPr>
        <w:t>Hall left the meeting.</w:t>
      </w:r>
    </w:p>
    <w:p w14:paraId="4DAD490A" w14:textId="141B92C9" w:rsidR="00DE4FC9" w:rsidRDefault="00DE4FC9" w:rsidP="00A1202A">
      <w:pPr>
        <w:rPr>
          <w:rFonts w:ascii="Calibri" w:eastAsia="Calibri" w:hAnsi="Calibri" w:cs="Calibri"/>
        </w:rPr>
      </w:pPr>
    </w:p>
    <w:p w14:paraId="7E35A153" w14:textId="2F1ABC22" w:rsidR="00CD7B28" w:rsidRDefault="00B76F63" w:rsidP="00CD7B28">
      <w:pPr>
        <w:pStyle w:val="ListParagraph"/>
        <w:numPr>
          <w:ilvl w:val="0"/>
          <w:numId w:val="35"/>
        </w:numPr>
        <w:rPr>
          <w:rFonts w:ascii="Calibri" w:eastAsia="Calibri" w:hAnsi="Calibri" w:cs="Calibri"/>
          <w:b/>
          <w:bCs/>
        </w:rPr>
      </w:pPr>
      <w:r w:rsidRPr="00B76F63">
        <w:rPr>
          <w:rFonts w:ascii="Calibri" w:eastAsia="Calibri" w:hAnsi="Calibri" w:cs="Calibri"/>
          <w:b/>
          <w:bCs/>
        </w:rPr>
        <w:t>Meeting Administration Issues</w:t>
      </w:r>
    </w:p>
    <w:p w14:paraId="147A5011" w14:textId="77777777" w:rsidR="00E1706D" w:rsidRPr="00E1706D" w:rsidRDefault="00E1706D" w:rsidP="00E1706D">
      <w:pPr>
        <w:rPr>
          <w:rFonts w:ascii="Calibri" w:eastAsia="Calibri" w:hAnsi="Calibri" w:cs="Calibri"/>
          <w:b/>
          <w:bCs/>
        </w:rPr>
      </w:pPr>
    </w:p>
    <w:p w14:paraId="3E1AC360" w14:textId="3A5F3912" w:rsidR="00F14D41" w:rsidRPr="003318B6" w:rsidRDefault="00F14D41" w:rsidP="003318B6">
      <w:pPr>
        <w:pStyle w:val="ListParagraph"/>
        <w:numPr>
          <w:ilvl w:val="0"/>
          <w:numId w:val="36"/>
        </w:numPr>
        <w:rPr>
          <w:rFonts w:ascii="Calibri" w:eastAsia="Calibri" w:hAnsi="Calibri" w:cs="Calibri"/>
          <w:b/>
          <w:bCs/>
        </w:rPr>
      </w:pPr>
      <w:r w:rsidRPr="003318B6">
        <w:rPr>
          <w:rFonts w:ascii="Calibri" w:eastAsia="Calibri" w:hAnsi="Calibri" w:cs="Calibri"/>
          <w:b/>
          <w:bCs/>
        </w:rPr>
        <w:t>Public Participation agenda item position on agenda</w:t>
      </w:r>
    </w:p>
    <w:p w14:paraId="2C6440EA" w14:textId="14ADCBD7" w:rsidR="009C5BFD" w:rsidRPr="009C5BFD" w:rsidRDefault="009C5BFD" w:rsidP="009C5BFD">
      <w:pPr>
        <w:rPr>
          <w:rFonts w:ascii="Calibri" w:eastAsia="Calibri" w:hAnsi="Calibri" w:cs="Calibri"/>
        </w:rPr>
      </w:pPr>
      <w:r w:rsidRPr="009C5BFD">
        <w:rPr>
          <w:rFonts w:ascii="Calibri" w:eastAsia="Calibri" w:hAnsi="Calibri" w:cs="Calibri"/>
        </w:rPr>
        <w:t xml:space="preserve">Cllrs </w:t>
      </w:r>
      <w:r w:rsidR="000C419F">
        <w:rPr>
          <w:rFonts w:ascii="Calibri" w:eastAsia="Calibri" w:hAnsi="Calibri" w:cs="Calibri"/>
        </w:rPr>
        <w:t xml:space="preserve">discussed the suggestion that Public Participation should feature earlier on the </w:t>
      </w:r>
      <w:proofErr w:type="gramStart"/>
      <w:r w:rsidR="000C419F">
        <w:rPr>
          <w:rFonts w:ascii="Calibri" w:eastAsia="Calibri" w:hAnsi="Calibri" w:cs="Calibri"/>
        </w:rPr>
        <w:t>Agenda, but</w:t>
      </w:r>
      <w:proofErr w:type="gramEnd"/>
      <w:r w:rsidR="000C419F">
        <w:rPr>
          <w:rFonts w:ascii="Calibri" w:eastAsia="Calibri" w:hAnsi="Calibri" w:cs="Calibri"/>
        </w:rPr>
        <w:t xml:space="preserve"> expressed</w:t>
      </w:r>
      <w:r w:rsidRPr="009C5BFD">
        <w:rPr>
          <w:rFonts w:ascii="Calibri" w:eastAsia="Calibri" w:hAnsi="Calibri" w:cs="Calibri"/>
        </w:rPr>
        <w:t xml:space="preserve"> </w:t>
      </w:r>
      <w:r w:rsidR="000C419F">
        <w:rPr>
          <w:rFonts w:ascii="Calibri" w:eastAsia="Calibri" w:hAnsi="Calibri" w:cs="Calibri"/>
        </w:rPr>
        <w:t xml:space="preserve">that they felt that there was </w:t>
      </w:r>
      <w:r w:rsidRPr="009C5BFD">
        <w:rPr>
          <w:rFonts w:ascii="Calibri" w:eastAsia="Calibri" w:hAnsi="Calibri" w:cs="Calibri"/>
        </w:rPr>
        <w:t xml:space="preserve">no </w:t>
      </w:r>
      <w:r w:rsidR="000C419F">
        <w:rPr>
          <w:rFonts w:ascii="Calibri" w:eastAsia="Calibri" w:hAnsi="Calibri" w:cs="Calibri"/>
        </w:rPr>
        <w:t xml:space="preserve">reasonable </w:t>
      </w:r>
      <w:r w:rsidRPr="009C5BFD">
        <w:rPr>
          <w:rFonts w:ascii="Calibri" w:eastAsia="Calibri" w:hAnsi="Calibri" w:cs="Calibri"/>
        </w:rPr>
        <w:t xml:space="preserve">objection to the current </w:t>
      </w:r>
      <w:r w:rsidR="000C419F">
        <w:rPr>
          <w:rFonts w:ascii="Calibri" w:eastAsia="Calibri" w:hAnsi="Calibri" w:cs="Calibri"/>
        </w:rPr>
        <w:t>arrangements.</w:t>
      </w:r>
    </w:p>
    <w:tbl>
      <w:tblPr>
        <w:tblStyle w:val="TableGrid"/>
        <w:tblW w:w="0" w:type="auto"/>
        <w:tblLook w:val="04A0" w:firstRow="1" w:lastRow="0" w:firstColumn="1" w:lastColumn="0" w:noHBand="0" w:noVBand="1"/>
      </w:tblPr>
      <w:tblGrid>
        <w:gridCol w:w="3116"/>
        <w:gridCol w:w="3117"/>
        <w:gridCol w:w="3117"/>
      </w:tblGrid>
      <w:tr w:rsidR="000C419F" w14:paraId="5593F836" w14:textId="77777777" w:rsidTr="00290667">
        <w:tc>
          <w:tcPr>
            <w:tcW w:w="9350" w:type="dxa"/>
            <w:gridSpan w:val="3"/>
          </w:tcPr>
          <w:p w14:paraId="47063E61" w14:textId="68D50C8E" w:rsidR="000C419F" w:rsidRDefault="000C419F" w:rsidP="00290667">
            <w:pPr>
              <w:rPr>
                <w:rFonts w:ascii="Calibri" w:eastAsia="Calibri" w:hAnsi="Calibri" w:cs="Calibri"/>
              </w:rPr>
            </w:pPr>
            <w:bookmarkStart w:id="2" w:name="_Hlk109900328"/>
            <w:r>
              <w:rPr>
                <w:rFonts w:ascii="Calibri" w:eastAsia="Calibri" w:hAnsi="Calibri" w:cs="Calibri"/>
              </w:rPr>
              <w:t>To retain</w:t>
            </w:r>
            <w:r w:rsidR="009327C1">
              <w:rPr>
                <w:rFonts w:ascii="Calibri" w:eastAsia="Calibri" w:hAnsi="Calibri" w:cs="Calibri"/>
              </w:rPr>
              <w:t xml:space="preserve"> the current location of the</w:t>
            </w:r>
            <w:r>
              <w:rPr>
                <w:rFonts w:ascii="Calibri" w:eastAsia="Calibri" w:hAnsi="Calibri" w:cs="Calibri"/>
              </w:rPr>
              <w:t xml:space="preserve"> </w:t>
            </w:r>
            <w:r w:rsidR="00C00B12">
              <w:rPr>
                <w:rFonts w:ascii="Calibri" w:eastAsia="Calibri" w:hAnsi="Calibri" w:cs="Calibri"/>
              </w:rPr>
              <w:t xml:space="preserve">Public Participation </w:t>
            </w:r>
            <w:r w:rsidR="009327C1">
              <w:rPr>
                <w:rFonts w:ascii="Calibri" w:eastAsia="Calibri" w:hAnsi="Calibri" w:cs="Calibri"/>
              </w:rPr>
              <w:t xml:space="preserve">Item </w:t>
            </w:r>
            <w:r w:rsidR="00C00B12">
              <w:rPr>
                <w:rFonts w:ascii="Calibri" w:eastAsia="Calibri" w:hAnsi="Calibri" w:cs="Calibri"/>
              </w:rPr>
              <w:t>on the Council Agenda.</w:t>
            </w:r>
          </w:p>
        </w:tc>
      </w:tr>
      <w:tr w:rsidR="000C419F" w14:paraId="48469490" w14:textId="77777777" w:rsidTr="00290667">
        <w:tc>
          <w:tcPr>
            <w:tcW w:w="3116" w:type="dxa"/>
          </w:tcPr>
          <w:p w14:paraId="28A61BD1" w14:textId="503080CA" w:rsidR="000C419F" w:rsidRDefault="000C419F" w:rsidP="00290667">
            <w:pPr>
              <w:rPr>
                <w:rFonts w:ascii="Calibri" w:eastAsia="Calibri" w:hAnsi="Calibri" w:cs="Calibri"/>
              </w:rPr>
            </w:pPr>
            <w:r>
              <w:rPr>
                <w:rFonts w:ascii="Calibri" w:eastAsia="Calibri" w:hAnsi="Calibri" w:cs="Calibri"/>
              </w:rPr>
              <w:t xml:space="preserve">For: </w:t>
            </w:r>
            <w:r w:rsidR="00C00B12">
              <w:rPr>
                <w:rFonts w:ascii="Calibri" w:eastAsia="Calibri" w:hAnsi="Calibri" w:cs="Calibri"/>
              </w:rPr>
              <w:t>6</w:t>
            </w:r>
          </w:p>
        </w:tc>
        <w:tc>
          <w:tcPr>
            <w:tcW w:w="3117" w:type="dxa"/>
          </w:tcPr>
          <w:p w14:paraId="0785DF7F" w14:textId="77777777" w:rsidR="000C419F" w:rsidRDefault="000C419F" w:rsidP="00290667">
            <w:pPr>
              <w:rPr>
                <w:rFonts w:ascii="Calibri" w:eastAsia="Calibri" w:hAnsi="Calibri" w:cs="Calibri"/>
              </w:rPr>
            </w:pPr>
            <w:r>
              <w:rPr>
                <w:rFonts w:ascii="Calibri" w:eastAsia="Calibri" w:hAnsi="Calibri" w:cs="Calibri"/>
              </w:rPr>
              <w:t>Against: 0</w:t>
            </w:r>
          </w:p>
        </w:tc>
        <w:tc>
          <w:tcPr>
            <w:tcW w:w="3117" w:type="dxa"/>
          </w:tcPr>
          <w:p w14:paraId="35DBB1F3" w14:textId="249DA301" w:rsidR="000C419F" w:rsidRDefault="000C419F" w:rsidP="00290667">
            <w:pPr>
              <w:rPr>
                <w:rFonts w:ascii="Calibri" w:eastAsia="Calibri" w:hAnsi="Calibri" w:cs="Calibri"/>
              </w:rPr>
            </w:pPr>
            <w:r>
              <w:rPr>
                <w:rFonts w:ascii="Calibri" w:eastAsia="Calibri" w:hAnsi="Calibri" w:cs="Calibri"/>
              </w:rPr>
              <w:t xml:space="preserve">Abstentions: </w:t>
            </w:r>
            <w:r w:rsidR="00C00B12">
              <w:rPr>
                <w:rFonts w:ascii="Calibri" w:eastAsia="Calibri" w:hAnsi="Calibri" w:cs="Calibri"/>
              </w:rPr>
              <w:t>1</w:t>
            </w:r>
          </w:p>
        </w:tc>
      </w:tr>
      <w:bookmarkEnd w:id="2"/>
    </w:tbl>
    <w:p w14:paraId="34B60C65" w14:textId="6D714DDE" w:rsidR="000C419F" w:rsidRDefault="000C419F" w:rsidP="009C5BFD">
      <w:pPr>
        <w:rPr>
          <w:rFonts w:ascii="Calibri" w:eastAsia="Calibri" w:hAnsi="Calibri" w:cs="Calibri"/>
        </w:rPr>
      </w:pPr>
    </w:p>
    <w:p w14:paraId="2EC53469" w14:textId="2505F6DB" w:rsidR="00C00B12" w:rsidRDefault="00C00B12" w:rsidP="009C5BFD">
      <w:pPr>
        <w:rPr>
          <w:rFonts w:ascii="Calibri" w:eastAsia="Calibri" w:hAnsi="Calibri" w:cs="Calibri"/>
        </w:rPr>
      </w:pPr>
      <w:r>
        <w:rPr>
          <w:rFonts w:ascii="Calibri" w:eastAsia="Calibri" w:hAnsi="Calibri" w:cs="Calibri"/>
        </w:rPr>
        <w:t>Motion carried.</w:t>
      </w:r>
    </w:p>
    <w:p w14:paraId="70DBE701" w14:textId="77777777" w:rsidR="00C00B12" w:rsidRDefault="00C00B12" w:rsidP="009C5BFD">
      <w:pPr>
        <w:rPr>
          <w:rFonts w:ascii="Calibri" w:eastAsia="Calibri" w:hAnsi="Calibri" w:cs="Calibri"/>
        </w:rPr>
      </w:pPr>
    </w:p>
    <w:p w14:paraId="4A458AB8" w14:textId="77777777" w:rsidR="00E1706D" w:rsidRDefault="00E1706D" w:rsidP="009C5BFD">
      <w:pPr>
        <w:rPr>
          <w:rFonts w:ascii="Calibri" w:eastAsia="Calibri" w:hAnsi="Calibri" w:cs="Calibri"/>
        </w:rPr>
      </w:pPr>
    </w:p>
    <w:p w14:paraId="23C60016" w14:textId="025CCA67" w:rsidR="00F14D41" w:rsidRPr="000C419F" w:rsidRDefault="00F14D41" w:rsidP="000C419F">
      <w:pPr>
        <w:pStyle w:val="ListParagraph"/>
        <w:numPr>
          <w:ilvl w:val="0"/>
          <w:numId w:val="36"/>
        </w:numPr>
        <w:rPr>
          <w:rFonts w:ascii="Calibri" w:eastAsia="Calibri" w:hAnsi="Calibri" w:cs="Calibri"/>
          <w:b/>
          <w:bCs/>
        </w:rPr>
      </w:pPr>
      <w:r w:rsidRPr="000C419F">
        <w:rPr>
          <w:rFonts w:ascii="Calibri" w:eastAsia="Calibri" w:hAnsi="Calibri" w:cs="Calibri"/>
          <w:b/>
          <w:bCs/>
        </w:rPr>
        <w:lastRenderedPageBreak/>
        <w:t>Use of first names</w:t>
      </w:r>
    </w:p>
    <w:p w14:paraId="40350235" w14:textId="6FA03D32" w:rsidR="009C5BFD" w:rsidRDefault="009C5BFD" w:rsidP="009C5BFD">
      <w:pPr>
        <w:rPr>
          <w:rFonts w:ascii="Calibri" w:eastAsia="Calibri" w:hAnsi="Calibri" w:cs="Calibri"/>
        </w:rPr>
      </w:pPr>
      <w:r>
        <w:rPr>
          <w:rFonts w:ascii="Calibri" w:eastAsia="Calibri" w:hAnsi="Calibri" w:cs="Calibri"/>
        </w:rPr>
        <w:t>Cllrs expressed their views that they thought it was disrespectful to the role of Cllr</w:t>
      </w:r>
      <w:r w:rsidR="00C00B12">
        <w:rPr>
          <w:rFonts w:ascii="Calibri" w:eastAsia="Calibri" w:hAnsi="Calibri" w:cs="Calibri"/>
        </w:rPr>
        <w:t xml:space="preserve"> to use first names in a public meeting</w:t>
      </w:r>
      <w:proofErr w:type="gramStart"/>
      <w:r>
        <w:rPr>
          <w:rFonts w:ascii="Calibri" w:eastAsia="Calibri" w:hAnsi="Calibri" w:cs="Calibri"/>
        </w:rPr>
        <w:t xml:space="preserve">. </w:t>
      </w:r>
      <w:proofErr w:type="gramEnd"/>
      <w:r w:rsidR="00C00B12">
        <w:rPr>
          <w:rFonts w:ascii="Calibri" w:eastAsia="Calibri" w:hAnsi="Calibri" w:cs="Calibri"/>
        </w:rPr>
        <w:t xml:space="preserve">The </w:t>
      </w:r>
      <w:r>
        <w:rPr>
          <w:rFonts w:ascii="Calibri" w:eastAsia="Calibri" w:hAnsi="Calibri" w:cs="Calibri"/>
        </w:rPr>
        <w:t>Chair</w:t>
      </w:r>
      <w:r w:rsidR="00C00B12">
        <w:rPr>
          <w:rFonts w:ascii="Calibri" w:eastAsia="Calibri" w:hAnsi="Calibri" w:cs="Calibri"/>
        </w:rPr>
        <w:t>man</w:t>
      </w:r>
      <w:r>
        <w:rPr>
          <w:rFonts w:ascii="Calibri" w:eastAsia="Calibri" w:hAnsi="Calibri" w:cs="Calibri"/>
        </w:rPr>
        <w:t xml:space="preserve"> noted that </w:t>
      </w:r>
      <w:r w:rsidR="00C00B12">
        <w:rPr>
          <w:rFonts w:ascii="Calibri" w:eastAsia="Calibri" w:hAnsi="Calibri" w:cs="Calibri"/>
        </w:rPr>
        <w:t xml:space="preserve">when conducting Council business, </w:t>
      </w:r>
      <w:r>
        <w:rPr>
          <w:rFonts w:ascii="Calibri" w:eastAsia="Calibri" w:hAnsi="Calibri" w:cs="Calibri"/>
        </w:rPr>
        <w:t xml:space="preserve">all Cllrs are colleagues and not friends and as </w:t>
      </w:r>
      <w:proofErr w:type="gramStart"/>
      <w:r>
        <w:rPr>
          <w:rFonts w:ascii="Calibri" w:eastAsia="Calibri" w:hAnsi="Calibri" w:cs="Calibri"/>
        </w:rPr>
        <w:t>such,</w:t>
      </w:r>
      <w:r w:rsidR="00255BF8">
        <w:rPr>
          <w:rFonts w:ascii="Calibri" w:eastAsia="Calibri" w:hAnsi="Calibri" w:cs="Calibri"/>
        </w:rPr>
        <w:t xml:space="preserve"> and</w:t>
      </w:r>
      <w:proofErr w:type="gramEnd"/>
      <w:r w:rsidR="00255BF8">
        <w:rPr>
          <w:rFonts w:ascii="Calibri" w:eastAsia="Calibri" w:hAnsi="Calibri" w:cs="Calibri"/>
        </w:rPr>
        <w:t xml:space="preserve"> stated that</w:t>
      </w:r>
      <w:r>
        <w:rPr>
          <w:rFonts w:ascii="Calibri" w:eastAsia="Calibri" w:hAnsi="Calibri" w:cs="Calibri"/>
        </w:rPr>
        <w:t xml:space="preserve"> professionalism should be retained by formality. </w:t>
      </w:r>
    </w:p>
    <w:p w14:paraId="4CA28ED6" w14:textId="0919717B" w:rsidR="009C5BFD" w:rsidRDefault="009C5BFD" w:rsidP="009C5BFD">
      <w:pPr>
        <w:rPr>
          <w:rFonts w:ascii="Calibri" w:eastAsia="Calibri" w:hAnsi="Calibri" w:cs="Calibri"/>
        </w:rPr>
      </w:pPr>
      <w:r>
        <w:rPr>
          <w:rFonts w:ascii="Calibri" w:eastAsia="Calibri" w:hAnsi="Calibri" w:cs="Calibri"/>
        </w:rPr>
        <w:t>No C</w:t>
      </w:r>
      <w:r w:rsidR="00644759">
        <w:rPr>
          <w:rFonts w:ascii="Calibri" w:eastAsia="Calibri" w:hAnsi="Calibri" w:cs="Calibri"/>
        </w:rPr>
        <w:t>ll</w:t>
      </w:r>
      <w:r>
        <w:rPr>
          <w:rFonts w:ascii="Calibri" w:eastAsia="Calibri" w:hAnsi="Calibri" w:cs="Calibri"/>
        </w:rPr>
        <w:t xml:space="preserve">r wished to </w:t>
      </w:r>
      <w:r w:rsidR="00255BF8">
        <w:rPr>
          <w:rFonts w:ascii="Calibri" w:eastAsia="Calibri" w:hAnsi="Calibri" w:cs="Calibri"/>
        </w:rPr>
        <w:t>raise</w:t>
      </w:r>
      <w:r>
        <w:rPr>
          <w:rFonts w:ascii="Calibri" w:eastAsia="Calibri" w:hAnsi="Calibri" w:cs="Calibri"/>
        </w:rPr>
        <w:t xml:space="preserve"> the motion</w:t>
      </w:r>
      <w:r w:rsidR="00FE6054">
        <w:rPr>
          <w:rFonts w:ascii="Calibri" w:eastAsia="Calibri" w:hAnsi="Calibri" w:cs="Calibri"/>
        </w:rPr>
        <w:t>.</w:t>
      </w:r>
    </w:p>
    <w:p w14:paraId="134E8196" w14:textId="0C241017" w:rsidR="009C5BFD" w:rsidRDefault="00FE6054" w:rsidP="009C5BFD">
      <w:pPr>
        <w:rPr>
          <w:rFonts w:ascii="Calibri" w:eastAsia="Calibri" w:hAnsi="Calibri" w:cs="Calibri"/>
        </w:rPr>
      </w:pPr>
      <w:r>
        <w:rPr>
          <w:rFonts w:ascii="Calibri" w:eastAsia="Calibri" w:hAnsi="Calibri" w:cs="Calibri"/>
        </w:rPr>
        <w:t xml:space="preserve">Cllrs discussed the used of </w:t>
      </w:r>
      <w:r w:rsidR="009C5BFD">
        <w:rPr>
          <w:rFonts w:ascii="Calibri" w:eastAsia="Calibri" w:hAnsi="Calibri" w:cs="Calibri"/>
        </w:rPr>
        <w:t>name badges and plaques in meetings</w:t>
      </w:r>
      <w:proofErr w:type="gramStart"/>
      <w:r w:rsidR="009C5BFD">
        <w:rPr>
          <w:rFonts w:ascii="Calibri" w:eastAsia="Calibri" w:hAnsi="Calibri" w:cs="Calibri"/>
        </w:rPr>
        <w:t xml:space="preserve">. </w:t>
      </w:r>
      <w:proofErr w:type="gramEnd"/>
      <w:r w:rsidR="009C5BFD">
        <w:rPr>
          <w:rFonts w:ascii="Calibri" w:eastAsia="Calibri" w:hAnsi="Calibri" w:cs="Calibri"/>
        </w:rPr>
        <w:t xml:space="preserve">Cllr King offered to provide </w:t>
      </w:r>
      <w:r>
        <w:rPr>
          <w:rFonts w:ascii="Calibri" w:eastAsia="Calibri" w:hAnsi="Calibri" w:cs="Calibri"/>
        </w:rPr>
        <w:t xml:space="preserve">name </w:t>
      </w:r>
      <w:r w:rsidR="009C5BFD">
        <w:rPr>
          <w:rFonts w:ascii="Calibri" w:eastAsia="Calibri" w:hAnsi="Calibri" w:cs="Calibri"/>
        </w:rPr>
        <w:t>badges to all C</w:t>
      </w:r>
      <w:r>
        <w:rPr>
          <w:rFonts w:ascii="Calibri" w:eastAsia="Calibri" w:hAnsi="Calibri" w:cs="Calibri"/>
        </w:rPr>
        <w:t>ll</w:t>
      </w:r>
      <w:r w:rsidR="009C5BFD">
        <w:rPr>
          <w:rFonts w:ascii="Calibri" w:eastAsia="Calibri" w:hAnsi="Calibri" w:cs="Calibri"/>
        </w:rPr>
        <w:t>rs</w:t>
      </w:r>
      <w:proofErr w:type="gramStart"/>
      <w:r w:rsidR="009C5BFD">
        <w:rPr>
          <w:rFonts w:ascii="Calibri" w:eastAsia="Calibri" w:hAnsi="Calibri" w:cs="Calibri"/>
        </w:rPr>
        <w:t xml:space="preserve">. </w:t>
      </w:r>
      <w:proofErr w:type="gramEnd"/>
      <w:r w:rsidR="009C5BFD">
        <w:rPr>
          <w:rFonts w:ascii="Calibri" w:eastAsia="Calibri" w:hAnsi="Calibri" w:cs="Calibri"/>
        </w:rPr>
        <w:t xml:space="preserve">Cllrs thanked </w:t>
      </w:r>
      <w:r>
        <w:rPr>
          <w:rFonts w:ascii="Calibri" w:eastAsia="Calibri" w:hAnsi="Calibri" w:cs="Calibri"/>
        </w:rPr>
        <w:t xml:space="preserve">him </w:t>
      </w:r>
      <w:r w:rsidR="009C5BFD">
        <w:rPr>
          <w:rFonts w:ascii="Calibri" w:eastAsia="Calibri" w:hAnsi="Calibri" w:cs="Calibri"/>
        </w:rPr>
        <w:t>and accepted the offer.</w:t>
      </w:r>
    </w:p>
    <w:p w14:paraId="65C8244A" w14:textId="77777777" w:rsidR="00644759" w:rsidRPr="00F14D41" w:rsidRDefault="00644759" w:rsidP="00F14D41">
      <w:pPr>
        <w:rPr>
          <w:rFonts w:ascii="Calibri" w:eastAsia="Calibri" w:hAnsi="Calibri" w:cs="Calibri"/>
        </w:rPr>
      </w:pPr>
    </w:p>
    <w:p w14:paraId="06462090" w14:textId="77777777" w:rsidR="00F14D41" w:rsidRPr="00644759" w:rsidRDefault="003A13BA" w:rsidP="00EB43B1">
      <w:pPr>
        <w:pStyle w:val="ListParagraph"/>
        <w:numPr>
          <w:ilvl w:val="0"/>
          <w:numId w:val="35"/>
        </w:numPr>
        <w:rPr>
          <w:rFonts w:ascii="Calibri" w:eastAsia="Calibri" w:hAnsi="Calibri" w:cs="Calibri"/>
          <w:b/>
          <w:bCs/>
        </w:rPr>
      </w:pPr>
      <w:r w:rsidRPr="00644759">
        <w:rPr>
          <w:rFonts w:ascii="Calibri" w:eastAsia="Calibri" w:hAnsi="Calibri" w:cs="Calibri"/>
          <w:b/>
          <w:bCs/>
        </w:rPr>
        <w:t>Planning Applications</w:t>
      </w:r>
    </w:p>
    <w:p w14:paraId="563A5C5A" w14:textId="1AB61184" w:rsidR="00F14D41" w:rsidRDefault="003A13BA" w:rsidP="000C419F">
      <w:pPr>
        <w:pStyle w:val="ListParagraph"/>
        <w:numPr>
          <w:ilvl w:val="1"/>
          <w:numId w:val="36"/>
        </w:numPr>
        <w:rPr>
          <w:rFonts w:ascii="Calibri" w:eastAsia="Calibri" w:hAnsi="Calibri" w:cs="Calibri"/>
        </w:rPr>
      </w:pPr>
      <w:r w:rsidRPr="003A13BA">
        <w:rPr>
          <w:rFonts w:ascii="Calibri" w:eastAsia="Calibri" w:hAnsi="Calibri" w:cs="Calibri"/>
        </w:rPr>
        <w:t>22/00775/FUH – Rose Cottage Station Road</w:t>
      </w:r>
    </w:p>
    <w:p w14:paraId="742AD444" w14:textId="77777777" w:rsidR="005231FF" w:rsidRDefault="005231FF" w:rsidP="006E76E8">
      <w:pPr>
        <w:rPr>
          <w:rFonts w:ascii="Calibri" w:eastAsia="Calibri" w:hAnsi="Calibri" w:cs="Calibri"/>
        </w:rPr>
      </w:pPr>
      <w:r>
        <w:rPr>
          <w:rFonts w:ascii="Calibri" w:eastAsia="Calibri" w:hAnsi="Calibri" w:cs="Calibri"/>
        </w:rPr>
        <w:t xml:space="preserve">Cllrs discussed the application and noted no objections or comments to lodge. </w:t>
      </w:r>
    </w:p>
    <w:p w14:paraId="04D7DB48" w14:textId="29C156C4" w:rsidR="00815C1F" w:rsidRDefault="009327C1" w:rsidP="00815C1F">
      <w:pPr>
        <w:rPr>
          <w:rFonts w:ascii="Calibri" w:eastAsia="Calibri" w:hAnsi="Calibri" w:cs="Calibri"/>
        </w:rPr>
      </w:pPr>
      <w:r>
        <w:rPr>
          <w:rFonts w:ascii="Calibri" w:eastAsia="Calibri" w:hAnsi="Calibri" w:cs="Calibri"/>
        </w:rPr>
        <w:t xml:space="preserve">Cllr King updated Cllrs on the decisions of </w:t>
      </w:r>
      <w:r w:rsidR="00D00392">
        <w:rPr>
          <w:rFonts w:ascii="Calibri" w:eastAsia="Calibri" w:hAnsi="Calibri" w:cs="Calibri"/>
        </w:rPr>
        <w:t xml:space="preserve">other applications </w:t>
      </w:r>
      <w:r w:rsidR="00E63FED">
        <w:rPr>
          <w:rFonts w:ascii="Calibri" w:eastAsia="Calibri" w:hAnsi="Calibri" w:cs="Calibri"/>
        </w:rPr>
        <w:t xml:space="preserve">by the District Council. </w:t>
      </w:r>
    </w:p>
    <w:p w14:paraId="792A61E9" w14:textId="77777777" w:rsidR="00200219" w:rsidRPr="00815C1F" w:rsidRDefault="00200219" w:rsidP="00815C1F">
      <w:pPr>
        <w:rPr>
          <w:rFonts w:ascii="Calibri" w:eastAsia="Calibri" w:hAnsi="Calibri" w:cs="Calibri"/>
        </w:rPr>
      </w:pPr>
    </w:p>
    <w:p w14:paraId="1843AE6D" w14:textId="2311AEA5" w:rsidR="00F14D41" w:rsidRPr="00E63FED" w:rsidRDefault="003A13BA" w:rsidP="00EB43B1">
      <w:pPr>
        <w:pStyle w:val="ListParagraph"/>
        <w:numPr>
          <w:ilvl w:val="0"/>
          <w:numId w:val="35"/>
        </w:numPr>
        <w:rPr>
          <w:rFonts w:ascii="Calibri" w:eastAsia="Calibri" w:hAnsi="Calibri" w:cs="Calibri"/>
          <w:b/>
          <w:bCs/>
        </w:rPr>
      </w:pPr>
      <w:r w:rsidRPr="00E63FED">
        <w:rPr>
          <w:rFonts w:ascii="Calibri" w:eastAsia="Calibri" w:hAnsi="Calibri" w:cs="Calibri"/>
          <w:b/>
          <w:bCs/>
        </w:rPr>
        <w:t>Speedwatch</w:t>
      </w:r>
    </w:p>
    <w:p w14:paraId="09ECCB10" w14:textId="77777777" w:rsidR="00E63FED" w:rsidRDefault="006E76E8" w:rsidP="006E76E8">
      <w:pPr>
        <w:rPr>
          <w:rFonts w:ascii="Calibri" w:eastAsia="Calibri" w:hAnsi="Calibri" w:cs="Calibri"/>
        </w:rPr>
      </w:pPr>
      <w:r>
        <w:rPr>
          <w:rFonts w:ascii="Calibri" w:eastAsia="Calibri" w:hAnsi="Calibri" w:cs="Calibri"/>
        </w:rPr>
        <w:t>Cllr Taylor</w:t>
      </w:r>
      <w:r w:rsidR="00E63FED">
        <w:rPr>
          <w:rFonts w:ascii="Calibri" w:eastAsia="Calibri" w:hAnsi="Calibri" w:cs="Calibri"/>
        </w:rPr>
        <w:t xml:space="preserve"> noted that they were</w:t>
      </w:r>
      <w:r>
        <w:rPr>
          <w:rFonts w:ascii="Calibri" w:eastAsia="Calibri" w:hAnsi="Calibri" w:cs="Calibri"/>
        </w:rPr>
        <w:t xml:space="preserve"> short of volunteers</w:t>
      </w:r>
      <w:r w:rsidR="00E63FED">
        <w:rPr>
          <w:rFonts w:ascii="Calibri" w:eastAsia="Calibri" w:hAnsi="Calibri" w:cs="Calibri"/>
        </w:rPr>
        <w:t xml:space="preserve"> for </w:t>
      </w:r>
      <w:proofErr w:type="spellStart"/>
      <w:r w:rsidR="00E63FED">
        <w:rPr>
          <w:rFonts w:ascii="Calibri" w:eastAsia="Calibri" w:hAnsi="Calibri" w:cs="Calibri"/>
        </w:rPr>
        <w:t>speedwach</w:t>
      </w:r>
      <w:proofErr w:type="spellEnd"/>
      <w:proofErr w:type="gramStart"/>
      <w:r>
        <w:rPr>
          <w:rFonts w:ascii="Calibri" w:eastAsia="Calibri" w:hAnsi="Calibri" w:cs="Calibri"/>
        </w:rPr>
        <w:t xml:space="preserve">. </w:t>
      </w:r>
      <w:proofErr w:type="gramEnd"/>
      <w:r w:rsidR="00E63FED">
        <w:rPr>
          <w:rFonts w:ascii="Calibri" w:eastAsia="Calibri" w:hAnsi="Calibri" w:cs="Calibri"/>
        </w:rPr>
        <w:t xml:space="preserve">She reported that the </w:t>
      </w:r>
      <w:r>
        <w:rPr>
          <w:rFonts w:ascii="Calibri" w:eastAsia="Calibri" w:hAnsi="Calibri" w:cs="Calibri"/>
        </w:rPr>
        <w:t xml:space="preserve">PCSO </w:t>
      </w:r>
      <w:r w:rsidR="00E63FED">
        <w:rPr>
          <w:rFonts w:ascii="Calibri" w:eastAsia="Calibri" w:hAnsi="Calibri" w:cs="Calibri"/>
        </w:rPr>
        <w:t>w</w:t>
      </w:r>
      <w:r>
        <w:rPr>
          <w:rFonts w:ascii="Calibri" w:eastAsia="Calibri" w:hAnsi="Calibri" w:cs="Calibri"/>
        </w:rPr>
        <w:t>ishes to attend every 4-6 weeks</w:t>
      </w:r>
      <w:r w:rsidR="00E63FED">
        <w:rPr>
          <w:rFonts w:ascii="Calibri" w:eastAsia="Calibri" w:hAnsi="Calibri" w:cs="Calibri"/>
        </w:rPr>
        <w:t xml:space="preserve">, and that the </w:t>
      </w:r>
      <w:r>
        <w:rPr>
          <w:rFonts w:ascii="Calibri" w:eastAsia="Calibri" w:hAnsi="Calibri" w:cs="Calibri"/>
        </w:rPr>
        <w:t>Police</w:t>
      </w:r>
      <w:r w:rsidR="00E63FED">
        <w:rPr>
          <w:rFonts w:ascii="Calibri" w:eastAsia="Calibri" w:hAnsi="Calibri" w:cs="Calibri"/>
        </w:rPr>
        <w:t xml:space="preserve"> are</w:t>
      </w:r>
      <w:r>
        <w:rPr>
          <w:rFonts w:ascii="Calibri" w:eastAsia="Calibri" w:hAnsi="Calibri" w:cs="Calibri"/>
        </w:rPr>
        <w:t xml:space="preserve"> aware of issues with speeding motorbikes</w:t>
      </w:r>
      <w:proofErr w:type="gramStart"/>
      <w:r>
        <w:rPr>
          <w:rFonts w:ascii="Calibri" w:eastAsia="Calibri" w:hAnsi="Calibri" w:cs="Calibri"/>
        </w:rPr>
        <w:t xml:space="preserve">. </w:t>
      </w:r>
      <w:proofErr w:type="gramEnd"/>
      <w:r w:rsidR="00E63FED">
        <w:rPr>
          <w:rFonts w:ascii="Calibri" w:eastAsia="Calibri" w:hAnsi="Calibri" w:cs="Calibri"/>
        </w:rPr>
        <w:t xml:space="preserve">The </w:t>
      </w:r>
      <w:r>
        <w:rPr>
          <w:rFonts w:ascii="Calibri" w:eastAsia="Calibri" w:hAnsi="Calibri" w:cs="Calibri"/>
        </w:rPr>
        <w:t xml:space="preserve">Chairman offered to attend when free. </w:t>
      </w:r>
    </w:p>
    <w:p w14:paraId="7865A284" w14:textId="02E21A98" w:rsidR="006E76E8" w:rsidRDefault="00E63FED" w:rsidP="006E76E8">
      <w:pPr>
        <w:rPr>
          <w:rFonts w:ascii="Calibri" w:eastAsia="Calibri" w:hAnsi="Calibri" w:cs="Calibri"/>
        </w:rPr>
      </w:pPr>
      <w:r>
        <w:rPr>
          <w:rFonts w:ascii="Calibri" w:eastAsia="Calibri" w:hAnsi="Calibri" w:cs="Calibri"/>
        </w:rPr>
        <w:t xml:space="preserve">Cllr Taylor reported that the </w:t>
      </w:r>
      <w:r w:rsidR="00C94D7C">
        <w:rPr>
          <w:rFonts w:ascii="Calibri" w:eastAsia="Calibri" w:hAnsi="Calibri" w:cs="Calibri"/>
        </w:rPr>
        <w:t>Speed Indicator Device (</w:t>
      </w:r>
      <w:r w:rsidR="006E76E8">
        <w:rPr>
          <w:rFonts w:ascii="Calibri" w:eastAsia="Calibri" w:hAnsi="Calibri" w:cs="Calibri"/>
        </w:rPr>
        <w:t>SID</w:t>
      </w:r>
      <w:r w:rsidR="00C94D7C">
        <w:rPr>
          <w:rFonts w:ascii="Calibri" w:eastAsia="Calibri" w:hAnsi="Calibri" w:cs="Calibri"/>
        </w:rPr>
        <w:t>)</w:t>
      </w:r>
      <w:r w:rsidR="006E76E8">
        <w:rPr>
          <w:rFonts w:ascii="Calibri" w:eastAsia="Calibri" w:hAnsi="Calibri" w:cs="Calibri"/>
        </w:rPr>
        <w:t xml:space="preserve"> machine on </w:t>
      </w:r>
      <w:proofErr w:type="spellStart"/>
      <w:r w:rsidR="006E76E8">
        <w:rPr>
          <w:rFonts w:ascii="Calibri" w:eastAsia="Calibri" w:hAnsi="Calibri" w:cs="Calibri"/>
        </w:rPr>
        <w:t>Highfield</w:t>
      </w:r>
      <w:proofErr w:type="spellEnd"/>
      <w:r w:rsidR="006E76E8">
        <w:rPr>
          <w:rFonts w:ascii="Calibri" w:eastAsia="Calibri" w:hAnsi="Calibri" w:cs="Calibri"/>
        </w:rPr>
        <w:t xml:space="preserve"> Road </w:t>
      </w:r>
      <w:r>
        <w:rPr>
          <w:rFonts w:ascii="Calibri" w:eastAsia="Calibri" w:hAnsi="Calibri" w:cs="Calibri"/>
        </w:rPr>
        <w:t xml:space="preserve">had </w:t>
      </w:r>
      <w:r w:rsidR="006E76E8">
        <w:rPr>
          <w:rFonts w:ascii="Calibri" w:eastAsia="Calibri" w:hAnsi="Calibri" w:cs="Calibri"/>
        </w:rPr>
        <w:t>stopped working</w:t>
      </w:r>
      <w:proofErr w:type="gramStart"/>
      <w:r w:rsidR="006E76E8">
        <w:rPr>
          <w:rFonts w:ascii="Calibri" w:eastAsia="Calibri" w:hAnsi="Calibri" w:cs="Calibri"/>
        </w:rPr>
        <w:t>.</w:t>
      </w:r>
      <w:r w:rsidR="00187515">
        <w:rPr>
          <w:rFonts w:ascii="Calibri" w:eastAsia="Calibri" w:hAnsi="Calibri" w:cs="Calibri"/>
        </w:rPr>
        <w:t xml:space="preserve"> </w:t>
      </w:r>
      <w:proofErr w:type="gramEnd"/>
      <w:r w:rsidR="00986458">
        <w:rPr>
          <w:rFonts w:ascii="Calibri" w:eastAsia="Calibri" w:hAnsi="Calibri" w:cs="Calibri"/>
        </w:rPr>
        <w:t>Cllrs requested for a new model to replace the faulty unit due to repeated failures</w:t>
      </w:r>
      <w:r w:rsidR="00187515">
        <w:rPr>
          <w:rFonts w:ascii="Calibri" w:eastAsia="Calibri" w:hAnsi="Calibri" w:cs="Calibri"/>
        </w:rPr>
        <w:t>, and Cllr Taylor agreed to request this when she meets the engineer the following week.</w:t>
      </w:r>
    </w:p>
    <w:p w14:paraId="60B37E58" w14:textId="35116FF6" w:rsidR="00200219" w:rsidRPr="006E76E8" w:rsidRDefault="00D81FAF" w:rsidP="006E76E8">
      <w:pPr>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w:t>
      </w:r>
      <w:proofErr w:type="spellStart"/>
      <w:r>
        <w:rPr>
          <w:rFonts w:ascii="Calibri" w:eastAsia="Calibri" w:hAnsi="Calibri" w:cs="Calibri"/>
        </w:rPr>
        <w:t>Danan</w:t>
      </w:r>
      <w:proofErr w:type="spellEnd"/>
      <w:r>
        <w:rPr>
          <w:rFonts w:ascii="Calibri" w:eastAsia="Calibri" w:hAnsi="Calibri" w:cs="Calibri"/>
        </w:rPr>
        <w:t xml:space="preserve"> left the meeting.</w:t>
      </w:r>
    </w:p>
    <w:p w14:paraId="4A665D10" w14:textId="58949C63" w:rsidR="00F14D41" w:rsidRPr="00187515" w:rsidRDefault="003A13BA" w:rsidP="00EB43B1">
      <w:pPr>
        <w:pStyle w:val="ListParagraph"/>
        <w:numPr>
          <w:ilvl w:val="0"/>
          <w:numId w:val="35"/>
        </w:numPr>
        <w:rPr>
          <w:rFonts w:ascii="Calibri" w:eastAsia="Calibri" w:hAnsi="Calibri" w:cs="Calibri"/>
          <w:b/>
          <w:bCs/>
        </w:rPr>
      </w:pPr>
      <w:r w:rsidRPr="00187515">
        <w:rPr>
          <w:rFonts w:ascii="Calibri" w:eastAsia="Calibri" w:hAnsi="Calibri" w:cs="Calibri"/>
          <w:b/>
          <w:bCs/>
        </w:rPr>
        <w:t xml:space="preserve">Highways and Footpaths </w:t>
      </w:r>
    </w:p>
    <w:p w14:paraId="67A2E5D1" w14:textId="5B7C6914" w:rsidR="00986458" w:rsidRDefault="00DF1980" w:rsidP="00986458">
      <w:pPr>
        <w:rPr>
          <w:rFonts w:ascii="Calibri" w:eastAsia="Calibri" w:hAnsi="Calibri" w:cs="Calibri"/>
        </w:rPr>
      </w:pPr>
      <w:r>
        <w:rPr>
          <w:rFonts w:ascii="Calibri" w:eastAsia="Calibri" w:hAnsi="Calibri" w:cs="Calibri"/>
        </w:rPr>
        <w:t xml:space="preserve">Cllr King reported </w:t>
      </w:r>
      <w:proofErr w:type="gramStart"/>
      <w:r w:rsidR="0018718A">
        <w:rPr>
          <w:rFonts w:ascii="Calibri" w:eastAsia="Calibri" w:hAnsi="Calibri" w:cs="Calibri"/>
        </w:rPr>
        <w:t>a number of</w:t>
      </w:r>
      <w:proofErr w:type="gramEnd"/>
      <w:r w:rsidR="0018718A">
        <w:rPr>
          <w:rFonts w:ascii="Calibri" w:eastAsia="Calibri" w:hAnsi="Calibri" w:cs="Calibri"/>
        </w:rPr>
        <w:t xml:space="preserve"> highways issues including the damage to the</w:t>
      </w:r>
      <w:r>
        <w:rPr>
          <w:rFonts w:ascii="Calibri" w:eastAsia="Calibri" w:hAnsi="Calibri" w:cs="Calibri"/>
        </w:rPr>
        <w:t xml:space="preserve"> b</w:t>
      </w:r>
      <w:r w:rsidR="00986458">
        <w:rPr>
          <w:rFonts w:ascii="Calibri" w:eastAsia="Calibri" w:hAnsi="Calibri" w:cs="Calibri"/>
        </w:rPr>
        <w:t>ollards on Netherton Gree</w:t>
      </w:r>
      <w:r w:rsidR="00187515">
        <w:rPr>
          <w:rFonts w:ascii="Calibri" w:eastAsia="Calibri" w:hAnsi="Calibri" w:cs="Calibri"/>
        </w:rPr>
        <w:t>n</w:t>
      </w:r>
      <w:r w:rsidR="0018718A">
        <w:rPr>
          <w:rFonts w:ascii="Calibri" w:eastAsia="Calibri" w:hAnsi="Calibri" w:cs="Calibri"/>
        </w:rPr>
        <w:t>, the slipping of the b</w:t>
      </w:r>
      <w:r w:rsidR="00986458">
        <w:rPr>
          <w:rFonts w:ascii="Calibri" w:eastAsia="Calibri" w:hAnsi="Calibri" w:cs="Calibri"/>
        </w:rPr>
        <w:t xml:space="preserve">ollards heading to </w:t>
      </w:r>
      <w:proofErr w:type="spellStart"/>
      <w:r w:rsidR="00986458">
        <w:rPr>
          <w:rFonts w:ascii="Calibri" w:eastAsia="Calibri" w:hAnsi="Calibri" w:cs="Calibri"/>
        </w:rPr>
        <w:t>Pingle</w:t>
      </w:r>
      <w:proofErr w:type="spellEnd"/>
      <w:r w:rsidR="00986458">
        <w:rPr>
          <w:rFonts w:ascii="Calibri" w:eastAsia="Calibri" w:hAnsi="Calibri" w:cs="Calibri"/>
        </w:rPr>
        <w:t xml:space="preserve"> Lane</w:t>
      </w:r>
      <w:r w:rsidR="0018718A">
        <w:rPr>
          <w:rFonts w:ascii="Calibri" w:eastAsia="Calibri" w:hAnsi="Calibri" w:cs="Calibri"/>
        </w:rPr>
        <w:t xml:space="preserve">, </w:t>
      </w:r>
      <w:r w:rsidR="0047728B">
        <w:rPr>
          <w:rFonts w:ascii="Calibri" w:eastAsia="Calibri" w:hAnsi="Calibri" w:cs="Calibri"/>
        </w:rPr>
        <w:t>and the flooding of the s</w:t>
      </w:r>
      <w:r w:rsidR="00986458">
        <w:rPr>
          <w:rFonts w:ascii="Calibri" w:eastAsia="Calibri" w:hAnsi="Calibri" w:cs="Calibri"/>
        </w:rPr>
        <w:t xml:space="preserve">torm </w:t>
      </w:r>
      <w:r w:rsidR="0047728B">
        <w:rPr>
          <w:rFonts w:ascii="Calibri" w:eastAsia="Calibri" w:hAnsi="Calibri" w:cs="Calibri"/>
        </w:rPr>
        <w:t>d</w:t>
      </w:r>
      <w:r w:rsidR="00986458">
        <w:rPr>
          <w:rFonts w:ascii="Calibri" w:eastAsia="Calibri" w:hAnsi="Calibri" w:cs="Calibri"/>
        </w:rPr>
        <w:t xml:space="preserve">rains on </w:t>
      </w:r>
      <w:proofErr w:type="spellStart"/>
      <w:r w:rsidR="00986458">
        <w:rPr>
          <w:rFonts w:ascii="Calibri" w:eastAsia="Calibri" w:hAnsi="Calibri" w:cs="Calibri"/>
        </w:rPr>
        <w:t>Cop</w:t>
      </w:r>
      <w:r w:rsidR="005C4C34">
        <w:rPr>
          <w:rFonts w:ascii="Calibri" w:eastAsia="Calibri" w:hAnsi="Calibri" w:cs="Calibri"/>
        </w:rPr>
        <w:t>p</w:t>
      </w:r>
      <w:r w:rsidR="00986458">
        <w:rPr>
          <w:rFonts w:ascii="Calibri" w:eastAsia="Calibri" w:hAnsi="Calibri" w:cs="Calibri"/>
        </w:rPr>
        <w:t>y</w:t>
      </w:r>
      <w:proofErr w:type="spellEnd"/>
      <w:r w:rsidR="00986458">
        <w:rPr>
          <w:rFonts w:ascii="Calibri" w:eastAsia="Calibri" w:hAnsi="Calibri" w:cs="Calibri"/>
        </w:rPr>
        <w:t xml:space="preserve"> Nook</w:t>
      </w:r>
      <w:r w:rsidR="005660A9">
        <w:rPr>
          <w:rFonts w:ascii="Calibri" w:eastAsia="Calibri" w:hAnsi="Calibri" w:cs="Calibri"/>
        </w:rPr>
        <w:t xml:space="preserve"> Lane</w:t>
      </w:r>
      <w:r w:rsidR="00986458">
        <w:rPr>
          <w:rFonts w:ascii="Calibri" w:eastAsia="Calibri" w:hAnsi="Calibri" w:cs="Calibri"/>
        </w:rPr>
        <w:t xml:space="preserve"> flooding. </w:t>
      </w:r>
      <w:r w:rsidR="0047728B">
        <w:rPr>
          <w:rFonts w:ascii="Calibri" w:eastAsia="Calibri" w:hAnsi="Calibri" w:cs="Calibri"/>
        </w:rPr>
        <w:t>He reported that all had been passed onto Staffordshire County Council’s Highways team.</w:t>
      </w:r>
    </w:p>
    <w:p w14:paraId="23656528" w14:textId="5802B79F" w:rsidR="005660A9" w:rsidRDefault="0047728B" w:rsidP="005660A9">
      <w:pPr>
        <w:rPr>
          <w:rFonts w:ascii="Calibri" w:eastAsia="Calibri" w:hAnsi="Calibri" w:cs="Calibri"/>
        </w:rPr>
      </w:pPr>
      <w:r>
        <w:rPr>
          <w:rFonts w:ascii="Calibri" w:eastAsia="Calibri" w:hAnsi="Calibri" w:cs="Calibri"/>
        </w:rPr>
        <w:t xml:space="preserve">Cllr King reported that the </w:t>
      </w:r>
      <w:r w:rsidR="005660A9">
        <w:rPr>
          <w:rFonts w:ascii="Calibri" w:eastAsia="Calibri" w:hAnsi="Calibri" w:cs="Calibri"/>
        </w:rPr>
        <w:t xml:space="preserve">red car </w:t>
      </w:r>
      <w:r>
        <w:rPr>
          <w:rFonts w:ascii="Calibri" w:eastAsia="Calibri" w:hAnsi="Calibri" w:cs="Calibri"/>
        </w:rPr>
        <w:t xml:space="preserve">that </w:t>
      </w:r>
      <w:r w:rsidR="00A84FEA">
        <w:rPr>
          <w:rFonts w:ascii="Calibri" w:eastAsia="Calibri" w:hAnsi="Calibri" w:cs="Calibri"/>
        </w:rPr>
        <w:t>was parked without permission opposite</w:t>
      </w:r>
      <w:r w:rsidR="005660A9">
        <w:rPr>
          <w:rFonts w:ascii="Calibri" w:eastAsia="Calibri" w:hAnsi="Calibri" w:cs="Calibri"/>
        </w:rPr>
        <w:t xml:space="preserve"> </w:t>
      </w:r>
      <w:r>
        <w:rPr>
          <w:rFonts w:ascii="Calibri" w:eastAsia="Calibri" w:hAnsi="Calibri" w:cs="Calibri"/>
        </w:rPr>
        <w:t xml:space="preserve">a </w:t>
      </w:r>
      <w:r w:rsidR="005660A9">
        <w:rPr>
          <w:rFonts w:ascii="Calibri" w:eastAsia="Calibri" w:hAnsi="Calibri" w:cs="Calibri"/>
        </w:rPr>
        <w:t xml:space="preserve">resident’s house </w:t>
      </w:r>
      <w:r w:rsidR="00A84FEA">
        <w:rPr>
          <w:rFonts w:ascii="Calibri" w:eastAsia="Calibri" w:hAnsi="Calibri" w:cs="Calibri"/>
        </w:rPr>
        <w:t>had been reported to the Police, and it was believed that the</w:t>
      </w:r>
      <w:r w:rsidR="005660A9">
        <w:rPr>
          <w:rFonts w:ascii="Calibri" w:eastAsia="Calibri" w:hAnsi="Calibri" w:cs="Calibri"/>
        </w:rPr>
        <w:t xml:space="preserve"> PCSOs have attended and </w:t>
      </w:r>
      <w:r w:rsidR="00A84FEA">
        <w:rPr>
          <w:rFonts w:ascii="Calibri" w:eastAsia="Calibri" w:hAnsi="Calibri" w:cs="Calibri"/>
        </w:rPr>
        <w:t xml:space="preserve">that </w:t>
      </w:r>
      <w:r w:rsidR="005660A9">
        <w:rPr>
          <w:rFonts w:ascii="Calibri" w:eastAsia="Calibri" w:hAnsi="Calibri" w:cs="Calibri"/>
        </w:rPr>
        <w:t xml:space="preserve">it </w:t>
      </w:r>
      <w:r w:rsidR="00A84FEA">
        <w:rPr>
          <w:rFonts w:ascii="Calibri" w:eastAsia="Calibri" w:hAnsi="Calibri" w:cs="Calibri"/>
        </w:rPr>
        <w:t>has</w:t>
      </w:r>
      <w:r w:rsidR="005660A9">
        <w:rPr>
          <w:rFonts w:ascii="Calibri" w:eastAsia="Calibri" w:hAnsi="Calibri" w:cs="Calibri"/>
        </w:rPr>
        <w:t xml:space="preserve"> </w:t>
      </w:r>
      <w:r w:rsidR="00A84FEA">
        <w:rPr>
          <w:rFonts w:ascii="Calibri" w:eastAsia="Calibri" w:hAnsi="Calibri" w:cs="Calibri"/>
        </w:rPr>
        <w:t>now</w:t>
      </w:r>
      <w:r w:rsidR="005660A9">
        <w:rPr>
          <w:rFonts w:ascii="Calibri" w:eastAsia="Calibri" w:hAnsi="Calibri" w:cs="Calibri"/>
        </w:rPr>
        <w:t xml:space="preserve"> moved.</w:t>
      </w:r>
    </w:p>
    <w:p w14:paraId="000060C5" w14:textId="77777777" w:rsidR="00B5329D" w:rsidRDefault="00683E3D" w:rsidP="005660A9">
      <w:pPr>
        <w:rPr>
          <w:rFonts w:ascii="Calibri" w:eastAsia="Calibri" w:hAnsi="Calibri" w:cs="Calibri"/>
        </w:rPr>
      </w:pPr>
      <w:r>
        <w:rPr>
          <w:rFonts w:ascii="Calibri" w:eastAsia="Calibri" w:hAnsi="Calibri" w:cs="Calibri"/>
        </w:rPr>
        <w:t xml:space="preserve">Cllrs further discussed the Parish’s </w:t>
      </w:r>
      <w:proofErr w:type="gramStart"/>
      <w:r>
        <w:rPr>
          <w:rFonts w:ascii="Calibri" w:eastAsia="Calibri" w:hAnsi="Calibri" w:cs="Calibri"/>
        </w:rPr>
        <w:t>SIDs</w:t>
      </w:r>
      <w:proofErr w:type="gramEnd"/>
      <w:r>
        <w:rPr>
          <w:rFonts w:ascii="Calibri" w:eastAsia="Calibri" w:hAnsi="Calibri" w:cs="Calibri"/>
        </w:rPr>
        <w:t xml:space="preserve"> and Cllr Kind noted a suggestion to install a further device at a cost of £3k along with the movement of another device </w:t>
      </w:r>
      <w:r w:rsidR="00B5329D">
        <w:rPr>
          <w:rFonts w:ascii="Calibri" w:eastAsia="Calibri" w:hAnsi="Calibri" w:cs="Calibri"/>
        </w:rPr>
        <w:t xml:space="preserve">from a meeting on-site. </w:t>
      </w:r>
    </w:p>
    <w:p w14:paraId="3C64E7E0" w14:textId="5CDE28B8" w:rsidR="005660A9" w:rsidRDefault="00B5329D" w:rsidP="005660A9">
      <w:pPr>
        <w:rPr>
          <w:rFonts w:ascii="Calibri" w:eastAsia="Calibri" w:hAnsi="Calibri" w:cs="Calibri"/>
        </w:rPr>
      </w:pPr>
      <w:r>
        <w:rPr>
          <w:rFonts w:ascii="Calibri" w:eastAsia="Calibri" w:hAnsi="Calibri" w:cs="Calibri"/>
        </w:rPr>
        <w:t>Cllrs r</w:t>
      </w:r>
      <w:r w:rsidR="006655B6">
        <w:rPr>
          <w:rFonts w:ascii="Calibri" w:eastAsia="Calibri" w:hAnsi="Calibri" w:cs="Calibri"/>
        </w:rPr>
        <w:t>equest</w:t>
      </w:r>
      <w:r>
        <w:rPr>
          <w:rFonts w:ascii="Calibri" w:eastAsia="Calibri" w:hAnsi="Calibri" w:cs="Calibri"/>
        </w:rPr>
        <w:t>ed</w:t>
      </w:r>
      <w:r w:rsidR="006655B6">
        <w:rPr>
          <w:rFonts w:ascii="Calibri" w:eastAsia="Calibri" w:hAnsi="Calibri" w:cs="Calibri"/>
        </w:rPr>
        <w:t xml:space="preserve"> </w:t>
      </w:r>
      <w:r>
        <w:rPr>
          <w:rFonts w:ascii="Calibri" w:eastAsia="Calibri" w:hAnsi="Calibri" w:cs="Calibri"/>
        </w:rPr>
        <w:t xml:space="preserve">this </w:t>
      </w:r>
      <w:r w:rsidR="006655B6">
        <w:rPr>
          <w:rFonts w:ascii="Calibri" w:eastAsia="Calibri" w:hAnsi="Calibri" w:cs="Calibri"/>
        </w:rPr>
        <w:t>to be revisited at September</w:t>
      </w:r>
      <w:r>
        <w:rPr>
          <w:rFonts w:ascii="Calibri" w:eastAsia="Calibri" w:hAnsi="Calibri" w:cs="Calibri"/>
        </w:rPr>
        <w:t>’s Full Council Meeting, with c</w:t>
      </w:r>
      <w:r w:rsidR="006655B6">
        <w:rPr>
          <w:rFonts w:ascii="Calibri" w:eastAsia="Calibri" w:hAnsi="Calibri" w:cs="Calibri"/>
        </w:rPr>
        <w:t>osts for feasibility and siting to be discussed with SCC through Cllr King</w:t>
      </w:r>
      <w:proofErr w:type="gramStart"/>
      <w:r w:rsidR="006655B6">
        <w:rPr>
          <w:rFonts w:ascii="Calibri" w:eastAsia="Calibri" w:hAnsi="Calibri" w:cs="Calibri"/>
        </w:rPr>
        <w:t xml:space="preserve">. </w:t>
      </w:r>
      <w:proofErr w:type="gramEnd"/>
      <w:r>
        <w:rPr>
          <w:rFonts w:ascii="Calibri" w:eastAsia="Calibri" w:hAnsi="Calibri" w:cs="Calibri"/>
        </w:rPr>
        <w:t>It was n</w:t>
      </w:r>
      <w:r w:rsidR="00551BBE">
        <w:rPr>
          <w:rFonts w:ascii="Calibri" w:eastAsia="Calibri" w:hAnsi="Calibri" w:cs="Calibri"/>
        </w:rPr>
        <w:t>oted that a S</w:t>
      </w:r>
      <w:r>
        <w:rPr>
          <w:rFonts w:ascii="Calibri" w:eastAsia="Calibri" w:hAnsi="Calibri" w:cs="Calibri"/>
        </w:rPr>
        <w:t xml:space="preserve">taffordshire </w:t>
      </w:r>
      <w:r w:rsidR="00551BBE">
        <w:rPr>
          <w:rFonts w:ascii="Calibri" w:eastAsia="Calibri" w:hAnsi="Calibri" w:cs="Calibri"/>
        </w:rPr>
        <w:t>C</w:t>
      </w:r>
      <w:r>
        <w:rPr>
          <w:rFonts w:ascii="Calibri" w:eastAsia="Calibri" w:hAnsi="Calibri" w:cs="Calibri"/>
        </w:rPr>
        <w:t xml:space="preserve">ounty </w:t>
      </w:r>
      <w:r w:rsidR="00551BBE">
        <w:rPr>
          <w:rFonts w:ascii="Calibri" w:eastAsia="Calibri" w:hAnsi="Calibri" w:cs="Calibri"/>
        </w:rPr>
        <w:t>C</w:t>
      </w:r>
      <w:r>
        <w:rPr>
          <w:rFonts w:ascii="Calibri" w:eastAsia="Calibri" w:hAnsi="Calibri" w:cs="Calibri"/>
        </w:rPr>
        <w:t>ouncil</w:t>
      </w:r>
      <w:r w:rsidR="00551BBE">
        <w:rPr>
          <w:rFonts w:ascii="Calibri" w:eastAsia="Calibri" w:hAnsi="Calibri" w:cs="Calibri"/>
        </w:rPr>
        <w:t xml:space="preserve"> press release noted </w:t>
      </w:r>
      <w:r>
        <w:rPr>
          <w:rFonts w:ascii="Calibri" w:eastAsia="Calibri" w:hAnsi="Calibri" w:cs="Calibri"/>
        </w:rPr>
        <w:t xml:space="preserve">support for </w:t>
      </w:r>
      <w:r w:rsidR="00551BBE">
        <w:rPr>
          <w:rFonts w:ascii="Calibri" w:eastAsia="Calibri" w:hAnsi="Calibri" w:cs="Calibri"/>
        </w:rPr>
        <w:t>future installation of SIDs</w:t>
      </w:r>
      <w:r>
        <w:rPr>
          <w:rFonts w:ascii="Calibri" w:eastAsia="Calibri" w:hAnsi="Calibri" w:cs="Calibri"/>
        </w:rPr>
        <w:t>, and as such, there could be the option for funding from them.</w:t>
      </w:r>
    </w:p>
    <w:p w14:paraId="4F89D8AB" w14:textId="00830759" w:rsidR="00551BBE" w:rsidRDefault="00B739A8" w:rsidP="005660A9">
      <w:pPr>
        <w:rPr>
          <w:rFonts w:ascii="Calibri" w:eastAsia="Calibri" w:hAnsi="Calibri" w:cs="Calibri"/>
        </w:rPr>
      </w:pPr>
      <w:r>
        <w:rPr>
          <w:rFonts w:ascii="Calibri" w:eastAsia="Calibri" w:hAnsi="Calibri" w:cs="Calibri"/>
        </w:rPr>
        <w:lastRenderedPageBreak/>
        <w:t>Cllr King updated the Council on the installation of f</w:t>
      </w:r>
      <w:r w:rsidR="00551BBE">
        <w:rPr>
          <w:rFonts w:ascii="Calibri" w:eastAsia="Calibri" w:hAnsi="Calibri" w:cs="Calibri"/>
        </w:rPr>
        <w:t>inger posts</w:t>
      </w:r>
      <w:proofErr w:type="gramStart"/>
      <w:r>
        <w:rPr>
          <w:rFonts w:ascii="Calibri" w:eastAsia="Calibri" w:hAnsi="Calibri" w:cs="Calibri"/>
        </w:rPr>
        <w:t xml:space="preserve">. </w:t>
      </w:r>
      <w:proofErr w:type="gramEnd"/>
      <w:r>
        <w:rPr>
          <w:rFonts w:ascii="Calibri" w:eastAsia="Calibri" w:hAnsi="Calibri" w:cs="Calibri"/>
        </w:rPr>
        <w:t xml:space="preserve">He noted that there was </w:t>
      </w:r>
      <w:r w:rsidR="00551BBE">
        <w:rPr>
          <w:rFonts w:ascii="Calibri" w:eastAsia="Calibri" w:hAnsi="Calibri" w:cs="Calibri"/>
        </w:rPr>
        <w:t>three more to complete</w:t>
      </w:r>
      <w:r>
        <w:rPr>
          <w:rFonts w:ascii="Calibri" w:eastAsia="Calibri" w:hAnsi="Calibri" w:cs="Calibri"/>
        </w:rPr>
        <w:t>, and that f</w:t>
      </w:r>
      <w:r w:rsidR="00551BBE">
        <w:rPr>
          <w:rFonts w:ascii="Calibri" w:eastAsia="Calibri" w:hAnsi="Calibri" w:cs="Calibri"/>
        </w:rPr>
        <w:t>armers have been supportive</w:t>
      </w:r>
      <w:proofErr w:type="gramStart"/>
      <w:r>
        <w:rPr>
          <w:rFonts w:ascii="Calibri" w:eastAsia="Calibri" w:hAnsi="Calibri" w:cs="Calibri"/>
        </w:rPr>
        <w:t xml:space="preserve">. </w:t>
      </w:r>
      <w:proofErr w:type="gramEnd"/>
      <w:r>
        <w:rPr>
          <w:rFonts w:ascii="Calibri" w:eastAsia="Calibri" w:hAnsi="Calibri" w:cs="Calibri"/>
        </w:rPr>
        <w:t xml:space="preserve">With the aid of the </w:t>
      </w:r>
      <w:r w:rsidR="00551BBE">
        <w:rPr>
          <w:rFonts w:ascii="Calibri" w:eastAsia="Calibri" w:hAnsi="Calibri" w:cs="Calibri"/>
        </w:rPr>
        <w:t xml:space="preserve">Walsall Ramblers </w:t>
      </w:r>
      <w:r>
        <w:rPr>
          <w:rFonts w:ascii="Calibri" w:eastAsia="Calibri" w:hAnsi="Calibri" w:cs="Calibri"/>
        </w:rPr>
        <w:t xml:space="preserve">group, </w:t>
      </w:r>
      <w:r w:rsidR="00551BBE">
        <w:rPr>
          <w:rFonts w:ascii="Calibri" w:eastAsia="Calibri" w:hAnsi="Calibri" w:cs="Calibri"/>
        </w:rPr>
        <w:t xml:space="preserve">22 </w:t>
      </w:r>
      <w:r>
        <w:rPr>
          <w:rFonts w:ascii="Calibri" w:eastAsia="Calibri" w:hAnsi="Calibri" w:cs="Calibri"/>
        </w:rPr>
        <w:t xml:space="preserve">posts have been </w:t>
      </w:r>
      <w:r w:rsidR="00551BBE">
        <w:rPr>
          <w:rFonts w:ascii="Calibri" w:eastAsia="Calibri" w:hAnsi="Calibri" w:cs="Calibri"/>
        </w:rPr>
        <w:t>installed</w:t>
      </w:r>
      <w:proofErr w:type="gramStart"/>
      <w:r w:rsidR="00551BBE">
        <w:rPr>
          <w:rFonts w:ascii="Calibri" w:eastAsia="Calibri" w:hAnsi="Calibri" w:cs="Calibri"/>
        </w:rPr>
        <w:t>.</w:t>
      </w:r>
      <w:r>
        <w:rPr>
          <w:rFonts w:ascii="Calibri" w:eastAsia="Calibri" w:hAnsi="Calibri" w:cs="Calibri"/>
        </w:rPr>
        <w:t xml:space="preserve"> </w:t>
      </w:r>
      <w:proofErr w:type="gramEnd"/>
      <w:r>
        <w:rPr>
          <w:rFonts w:ascii="Calibri" w:eastAsia="Calibri" w:hAnsi="Calibri" w:cs="Calibri"/>
        </w:rPr>
        <w:t>Cllr Kin</w:t>
      </w:r>
      <w:r w:rsidR="005D3644">
        <w:rPr>
          <w:rFonts w:ascii="Calibri" w:eastAsia="Calibri" w:hAnsi="Calibri" w:cs="Calibri"/>
        </w:rPr>
        <w:t>g</w:t>
      </w:r>
      <w:r>
        <w:rPr>
          <w:rFonts w:ascii="Calibri" w:eastAsia="Calibri" w:hAnsi="Calibri" w:cs="Calibri"/>
        </w:rPr>
        <w:t xml:space="preserve"> reported that </w:t>
      </w:r>
      <w:r w:rsidR="005D3644">
        <w:rPr>
          <w:rFonts w:ascii="Calibri" w:eastAsia="Calibri" w:hAnsi="Calibri" w:cs="Calibri"/>
        </w:rPr>
        <w:t>there was a cost of</w:t>
      </w:r>
      <w:r w:rsidR="00551BBE">
        <w:rPr>
          <w:rFonts w:ascii="Calibri" w:eastAsia="Calibri" w:hAnsi="Calibri" w:cs="Calibri"/>
        </w:rPr>
        <w:t xml:space="preserve"> £250 </w:t>
      </w:r>
      <w:r w:rsidR="005D3644">
        <w:rPr>
          <w:rFonts w:ascii="Calibri" w:eastAsia="Calibri" w:hAnsi="Calibri" w:cs="Calibri"/>
        </w:rPr>
        <w:t>per</w:t>
      </w:r>
      <w:r w:rsidR="00551BBE">
        <w:rPr>
          <w:rFonts w:ascii="Calibri" w:eastAsia="Calibri" w:hAnsi="Calibri" w:cs="Calibri"/>
        </w:rPr>
        <w:t xml:space="preserve"> day to pay </w:t>
      </w:r>
      <w:r w:rsidR="005D3644">
        <w:rPr>
          <w:rFonts w:ascii="Calibri" w:eastAsia="Calibri" w:hAnsi="Calibri" w:cs="Calibri"/>
        </w:rPr>
        <w:t xml:space="preserve">a </w:t>
      </w:r>
      <w:r w:rsidR="00551BBE">
        <w:rPr>
          <w:rFonts w:ascii="Calibri" w:eastAsia="Calibri" w:hAnsi="Calibri" w:cs="Calibri"/>
        </w:rPr>
        <w:t>local contractor</w:t>
      </w:r>
      <w:r w:rsidR="005D3644">
        <w:rPr>
          <w:rFonts w:ascii="Calibri" w:eastAsia="Calibri" w:hAnsi="Calibri" w:cs="Calibri"/>
        </w:rPr>
        <w:t xml:space="preserve"> to complete the works</w:t>
      </w:r>
      <w:proofErr w:type="gramStart"/>
      <w:r w:rsidR="00551BBE">
        <w:rPr>
          <w:rFonts w:ascii="Calibri" w:eastAsia="Calibri" w:hAnsi="Calibri" w:cs="Calibri"/>
        </w:rPr>
        <w:t xml:space="preserve">. </w:t>
      </w:r>
      <w:proofErr w:type="gramEnd"/>
      <w:r w:rsidR="005D3644">
        <w:rPr>
          <w:rFonts w:ascii="Calibri" w:eastAsia="Calibri" w:hAnsi="Calibri" w:cs="Calibri"/>
        </w:rPr>
        <w:t xml:space="preserve">He identified further locations </w:t>
      </w:r>
      <w:r w:rsidR="00694927">
        <w:rPr>
          <w:rFonts w:ascii="Calibri" w:eastAsia="Calibri" w:hAnsi="Calibri" w:cs="Calibri"/>
        </w:rPr>
        <w:t xml:space="preserve">for consideration </w:t>
      </w:r>
      <w:r w:rsidR="005D3644">
        <w:rPr>
          <w:rFonts w:ascii="Calibri" w:eastAsia="Calibri" w:hAnsi="Calibri" w:cs="Calibri"/>
        </w:rPr>
        <w:t xml:space="preserve">on </w:t>
      </w:r>
      <w:r w:rsidR="00551BBE">
        <w:rPr>
          <w:rFonts w:ascii="Calibri" w:eastAsia="Calibri" w:hAnsi="Calibri" w:cs="Calibri"/>
        </w:rPr>
        <w:t>Foot</w:t>
      </w:r>
      <w:r w:rsidR="00694927">
        <w:rPr>
          <w:rFonts w:ascii="Calibri" w:eastAsia="Calibri" w:hAnsi="Calibri" w:cs="Calibri"/>
        </w:rPr>
        <w:t>p</w:t>
      </w:r>
      <w:r w:rsidR="00551BBE">
        <w:rPr>
          <w:rFonts w:ascii="Calibri" w:eastAsia="Calibri" w:hAnsi="Calibri" w:cs="Calibri"/>
        </w:rPr>
        <w:t xml:space="preserve">ath 2, Mere Ash Lane, </w:t>
      </w:r>
      <w:r w:rsidR="00694927">
        <w:rPr>
          <w:rFonts w:ascii="Calibri" w:eastAsia="Calibri" w:hAnsi="Calibri" w:cs="Calibri"/>
        </w:rPr>
        <w:t xml:space="preserve">the </w:t>
      </w:r>
      <w:r w:rsidR="00551BBE">
        <w:rPr>
          <w:rFonts w:ascii="Calibri" w:eastAsia="Calibri" w:hAnsi="Calibri" w:cs="Calibri"/>
        </w:rPr>
        <w:t>Churchyard</w:t>
      </w:r>
      <w:r w:rsidR="007C4341">
        <w:rPr>
          <w:rFonts w:ascii="Calibri" w:eastAsia="Calibri" w:hAnsi="Calibri" w:cs="Calibri"/>
        </w:rPr>
        <w:t xml:space="preserve"> and</w:t>
      </w:r>
      <w:r w:rsidR="00551BBE">
        <w:rPr>
          <w:rFonts w:ascii="Calibri" w:eastAsia="Calibri" w:hAnsi="Calibri" w:cs="Calibri"/>
        </w:rPr>
        <w:t xml:space="preserve"> </w:t>
      </w:r>
      <w:r w:rsidR="00694927">
        <w:rPr>
          <w:rFonts w:ascii="Calibri" w:eastAsia="Calibri" w:hAnsi="Calibri" w:cs="Calibri"/>
        </w:rPr>
        <w:t>Footp</w:t>
      </w:r>
      <w:r w:rsidR="00551BBE">
        <w:rPr>
          <w:rFonts w:ascii="Calibri" w:eastAsia="Calibri" w:hAnsi="Calibri" w:cs="Calibri"/>
        </w:rPr>
        <w:t>ath 6</w:t>
      </w:r>
      <w:r w:rsidR="007C4341">
        <w:rPr>
          <w:rFonts w:ascii="Calibri" w:eastAsia="Calibri" w:hAnsi="Calibri" w:cs="Calibri"/>
        </w:rPr>
        <w:t>.</w:t>
      </w:r>
    </w:p>
    <w:p w14:paraId="1AB42339" w14:textId="7A613FBA" w:rsidR="00743D3A" w:rsidRDefault="007C4341" w:rsidP="005660A9">
      <w:pPr>
        <w:rPr>
          <w:rFonts w:ascii="Calibri" w:eastAsia="Calibri" w:hAnsi="Calibri" w:cs="Calibri"/>
        </w:rPr>
      </w:pPr>
      <w:r>
        <w:rPr>
          <w:rFonts w:ascii="Calibri" w:eastAsia="Calibri" w:hAnsi="Calibri" w:cs="Calibri"/>
        </w:rPr>
        <w:t>Cllr King noted that the p</w:t>
      </w:r>
      <w:r w:rsidR="00551BBE">
        <w:rPr>
          <w:rFonts w:ascii="Calibri" w:eastAsia="Calibri" w:hAnsi="Calibri" w:cs="Calibri"/>
        </w:rPr>
        <w:t>ath</w:t>
      </w:r>
      <w:r>
        <w:rPr>
          <w:rFonts w:ascii="Calibri" w:eastAsia="Calibri" w:hAnsi="Calibri" w:cs="Calibri"/>
        </w:rPr>
        <w:t>s were</w:t>
      </w:r>
      <w:r w:rsidR="00551BBE">
        <w:rPr>
          <w:rFonts w:ascii="Calibri" w:eastAsia="Calibri" w:hAnsi="Calibri" w:cs="Calibri"/>
        </w:rPr>
        <w:t xml:space="preserve"> overgrown in </w:t>
      </w:r>
      <w:r>
        <w:rPr>
          <w:rFonts w:ascii="Calibri" w:eastAsia="Calibri" w:hAnsi="Calibri" w:cs="Calibri"/>
        </w:rPr>
        <w:t xml:space="preserve">other areas of the Parish </w:t>
      </w:r>
      <w:r w:rsidR="008E7A40">
        <w:rPr>
          <w:rFonts w:ascii="Calibri" w:eastAsia="Calibri" w:hAnsi="Calibri" w:cs="Calibri"/>
        </w:rPr>
        <w:t xml:space="preserve">which meant there was </w:t>
      </w:r>
      <w:r w:rsidR="00551BBE">
        <w:rPr>
          <w:rFonts w:ascii="Calibri" w:eastAsia="Calibri" w:hAnsi="Calibri" w:cs="Calibri"/>
        </w:rPr>
        <w:t>little point in establishing posts</w:t>
      </w:r>
      <w:proofErr w:type="gramStart"/>
      <w:r w:rsidR="00551BBE">
        <w:rPr>
          <w:rFonts w:ascii="Calibri" w:eastAsia="Calibri" w:hAnsi="Calibri" w:cs="Calibri"/>
        </w:rPr>
        <w:t xml:space="preserve">. </w:t>
      </w:r>
      <w:proofErr w:type="gramEnd"/>
      <w:r w:rsidR="008E7A40">
        <w:rPr>
          <w:rFonts w:ascii="Calibri" w:eastAsia="Calibri" w:hAnsi="Calibri" w:cs="Calibri"/>
        </w:rPr>
        <w:t>He reported that an application for a g</w:t>
      </w:r>
      <w:r w:rsidR="00743D3A">
        <w:rPr>
          <w:rFonts w:ascii="Calibri" w:eastAsia="Calibri" w:hAnsi="Calibri" w:cs="Calibri"/>
        </w:rPr>
        <w:t xml:space="preserve">rant </w:t>
      </w:r>
      <w:r w:rsidR="008E7A40">
        <w:rPr>
          <w:rFonts w:ascii="Calibri" w:eastAsia="Calibri" w:hAnsi="Calibri" w:cs="Calibri"/>
        </w:rPr>
        <w:t>of</w:t>
      </w:r>
      <w:r w:rsidR="00743D3A">
        <w:rPr>
          <w:rFonts w:ascii="Calibri" w:eastAsia="Calibri" w:hAnsi="Calibri" w:cs="Calibri"/>
        </w:rPr>
        <w:t xml:space="preserve"> £2k towards</w:t>
      </w:r>
      <w:r w:rsidR="008E7A40">
        <w:rPr>
          <w:rFonts w:ascii="Calibri" w:eastAsia="Calibri" w:hAnsi="Calibri" w:cs="Calibri"/>
        </w:rPr>
        <w:t xml:space="preserve"> further work had been submitted to the County Council</w:t>
      </w:r>
      <w:proofErr w:type="gramStart"/>
      <w:r w:rsidR="008E7A40">
        <w:rPr>
          <w:rFonts w:ascii="Calibri" w:eastAsia="Calibri" w:hAnsi="Calibri" w:cs="Calibri"/>
        </w:rPr>
        <w:t xml:space="preserve">. </w:t>
      </w:r>
      <w:proofErr w:type="spellStart"/>
      <w:proofErr w:type="gramEnd"/>
      <w:r w:rsidR="008E7A40">
        <w:rPr>
          <w:rFonts w:ascii="Calibri" w:eastAsia="Calibri" w:hAnsi="Calibri" w:cs="Calibri"/>
        </w:rPr>
        <w:t>Mr</w:t>
      </w:r>
      <w:proofErr w:type="spellEnd"/>
      <w:r w:rsidR="00743D3A">
        <w:rPr>
          <w:rFonts w:ascii="Calibri" w:eastAsia="Calibri" w:hAnsi="Calibri" w:cs="Calibri"/>
        </w:rPr>
        <w:t xml:space="preserve"> Rochford </w:t>
      </w:r>
      <w:r w:rsidR="008E7A40">
        <w:rPr>
          <w:rFonts w:ascii="Calibri" w:eastAsia="Calibri" w:hAnsi="Calibri" w:cs="Calibri"/>
        </w:rPr>
        <w:t>had requested to</w:t>
      </w:r>
      <w:r w:rsidR="00743D3A">
        <w:rPr>
          <w:rFonts w:ascii="Calibri" w:eastAsia="Calibri" w:hAnsi="Calibri" w:cs="Calibri"/>
        </w:rPr>
        <w:t xml:space="preserve"> view </w:t>
      </w:r>
      <w:r w:rsidR="008E7A40">
        <w:rPr>
          <w:rFonts w:ascii="Calibri" w:eastAsia="Calibri" w:hAnsi="Calibri" w:cs="Calibri"/>
        </w:rPr>
        <w:t>the f</w:t>
      </w:r>
      <w:r w:rsidR="00743D3A">
        <w:rPr>
          <w:rFonts w:ascii="Calibri" w:eastAsia="Calibri" w:hAnsi="Calibri" w:cs="Calibri"/>
        </w:rPr>
        <w:t>oot</w:t>
      </w:r>
      <w:r w:rsidR="008E7A40">
        <w:rPr>
          <w:rFonts w:ascii="Calibri" w:eastAsia="Calibri" w:hAnsi="Calibri" w:cs="Calibri"/>
        </w:rPr>
        <w:t>p</w:t>
      </w:r>
      <w:r w:rsidR="00743D3A">
        <w:rPr>
          <w:rFonts w:ascii="Calibri" w:eastAsia="Calibri" w:hAnsi="Calibri" w:cs="Calibri"/>
        </w:rPr>
        <w:t>aths on 5</w:t>
      </w:r>
      <w:r w:rsidR="00743D3A" w:rsidRPr="00743D3A">
        <w:rPr>
          <w:rFonts w:ascii="Calibri" w:eastAsia="Calibri" w:hAnsi="Calibri" w:cs="Calibri"/>
          <w:vertAlign w:val="superscript"/>
        </w:rPr>
        <w:t>th</w:t>
      </w:r>
      <w:r w:rsidR="00743D3A">
        <w:rPr>
          <w:rFonts w:ascii="Calibri" w:eastAsia="Calibri" w:hAnsi="Calibri" w:cs="Calibri"/>
        </w:rPr>
        <w:t xml:space="preserve"> August</w:t>
      </w:r>
      <w:r w:rsidR="008E7A40">
        <w:rPr>
          <w:rFonts w:ascii="Calibri" w:eastAsia="Calibri" w:hAnsi="Calibri" w:cs="Calibri"/>
        </w:rPr>
        <w:t xml:space="preserve"> as the County Council ho</w:t>
      </w:r>
      <w:r w:rsidR="00743D3A">
        <w:rPr>
          <w:rFonts w:ascii="Calibri" w:eastAsia="Calibri" w:hAnsi="Calibri" w:cs="Calibri"/>
        </w:rPr>
        <w:t xml:space="preserve">ld responsibility to clear footpaths. </w:t>
      </w:r>
    </w:p>
    <w:p w14:paraId="03BD6AB5" w14:textId="66DBCBF0" w:rsidR="00A9193E" w:rsidRDefault="00C94B27" w:rsidP="005660A9">
      <w:pPr>
        <w:rPr>
          <w:rFonts w:ascii="Calibri" w:eastAsia="Calibri" w:hAnsi="Calibri" w:cs="Calibri"/>
        </w:rPr>
      </w:pPr>
      <w:r>
        <w:rPr>
          <w:rFonts w:ascii="Calibri" w:eastAsia="Calibri" w:hAnsi="Calibri" w:cs="Calibri"/>
        </w:rPr>
        <w:t>Cllr Mears suggested that the Council could increase rates to cover additional works</w:t>
      </w:r>
      <w:proofErr w:type="gramStart"/>
      <w:r>
        <w:rPr>
          <w:rFonts w:ascii="Calibri" w:eastAsia="Calibri" w:hAnsi="Calibri" w:cs="Calibri"/>
        </w:rPr>
        <w:t xml:space="preserve">. </w:t>
      </w:r>
      <w:proofErr w:type="gramEnd"/>
      <w:r w:rsidR="008E7A40">
        <w:rPr>
          <w:rFonts w:ascii="Calibri" w:eastAsia="Calibri" w:hAnsi="Calibri" w:cs="Calibri"/>
        </w:rPr>
        <w:t xml:space="preserve">The </w:t>
      </w:r>
      <w:r>
        <w:rPr>
          <w:rFonts w:ascii="Calibri" w:eastAsia="Calibri" w:hAnsi="Calibri" w:cs="Calibri"/>
        </w:rPr>
        <w:t>Chair</w:t>
      </w:r>
      <w:r w:rsidR="008E7A40">
        <w:rPr>
          <w:rFonts w:ascii="Calibri" w:eastAsia="Calibri" w:hAnsi="Calibri" w:cs="Calibri"/>
        </w:rPr>
        <w:t xml:space="preserve">man </w:t>
      </w:r>
      <w:r>
        <w:rPr>
          <w:rFonts w:ascii="Calibri" w:eastAsia="Calibri" w:hAnsi="Calibri" w:cs="Calibri"/>
        </w:rPr>
        <w:t xml:space="preserve">suggested that Council tax has not had to be raised due to good administration and that the Council are resistant to raise rates to cover further rates. </w:t>
      </w:r>
    </w:p>
    <w:tbl>
      <w:tblPr>
        <w:tblStyle w:val="TableGrid"/>
        <w:tblW w:w="0" w:type="auto"/>
        <w:tblLook w:val="04A0" w:firstRow="1" w:lastRow="0" w:firstColumn="1" w:lastColumn="0" w:noHBand="0" w:noVBand="1"/>
      </w:tblPr>
      <w:tblGrid>
        <w:gridCol w:w="3116"/>
        <w:gridCol w:w="3117"/>
        <w:gridCol w:w="3117"/>
      </w:tblGrid>
      <w:tr w:rsidR="008E7A40" w14:paraId="611C733B" w14:textId="77777777" w:rsidTr="00290667">
        <w:tc>
          <w:tcPr>
            <w:tcW w:w="9350" w:type="dxa"/>
            <w:gridSpan w:val="3"/>
          </w:tcPr>
          <w:p w14:paraId="36D694EF" w14:textId="1D1BB1CB" w:rsidR="008E7A40" w:rsidRDefault="008E7A40" w:rsidP="00290667">
            <w:pPr>
              <w:rPr>
                <w:rFonts w:ascii="Calibri" w:eastAsia="Calibri" w:hAnsi="Calibri" w:cs="Calibri"/>
              </w:rPr>
            </w:pPr>
            <w:r>
              <w:rPr>
                <w:rFonts w:ascii="Calibri" w:eastAsia="Calibri" w:hAnsi="Calibri" w:cs="Calibri"/>
              </w:rPr>
              <w:t>To increase the budget to £750 for contracted wo</w:t>
            </w:r>
            <w:r w:rsidR="00361F2D">
              <w:rPr>
                <w:rFonts w:ascii="Calibri" w:eastAsia="Calibri" w:hAnsi="Calibri" w:cs="Calibri"/>
              </w:rPr>
              <w:t>rks to install finger posts and clear footpaths.</w:t>
            </w:r>
          </w:p>
        </w:tc>
      </w:tr>
      <w:tr w:rsidR="008E7A40" w14:paraId="07A45F00" w14:textId="77777777" w:rsidTr="00290667">
        <w:tc>
          <w:tcPr>
            <w:tcW w:w="3116" w:type="dxa"/>
          </w:tcPr>
          <w:p w14:paraId="1B7D998B" w14:textId="3BC1B882" w:rsidR="008E7A40" w:rsidRDefault="008E7A40" w:rsidP="00290667">
            <w:pPr>
              <w:rPr>
                <w:rFonts w:ascii="Calibri" w:eastAsia="Calibri" w:hAnsi="Calibri" w:cs="Calibri"/>
              </w:rPr>
            </w:pPr>
            <w:r>
              <w:rPr>
                <w:rFonts w:ascii="Calibri" w:eastAsia="Calibri" w:hAnsi="Calibri" w:cs="Calibri"/>
              </w:rPr>
              <w:t xml:space="preserve">For: </w:t>
            </w:r>
            <w:r w:rsidR="00361F2D">
              <w:rPr>
                <w:rFonts w:ascii="Calibri" w:eastAsia="Calibri" w:hAnsi="Calibri" w:cs="Calibri"/>
              </w:rPr>
              <w:t>7</w:t>
            </w:r>
          </w:p>
        </w:tc>
        <w:tc>
          <w:tcPr>
            <w:tcW w:w="3117" w:type="dxa"/>
          </w:tcPr>
          <w:p w14:paraId="3C782DAE" w14:textId="77777777" w:rsidR="008E7A40" w:rsidRDefault="008E7A40" w:rsidP="00290667">
            <w:pPr>
              <w:rPr>
                <w:rFonts w:ascii="Calibri" w:eastAsia="Calibri" w:hAnsi="Calibri" w:cs="Calibri"/>
              </w:rPr>
            </w:pPr>
            <w:r>
              <w:rPr>
                <w:rFonts w:ascii="Calibri" w:eastAsia="Calibri" w:hAnsi="Calibri" w:cs="Calibri"/>
              </w:rPr>
              <w:t>Against: 0</w:t>
            </w:r>
          </w:p>
        </w:tc>
        <w:tc>
          <w:tcPr>
            <w:tcW w:w="3117" w:type="dxa"/>
          </w:tcPr>
          <w:p w14:paraId="697D5149" w14:textId="7AEA9082" w:rsidR="008E7A40" w:rsidRDefault="008E7A40" w:rsidP="00290667">
            <w:pPr>
              <w:rPr>
                <w:rFonts w:ascii="Calibri" w:eastAsia="Calibri" w:hAnsi="Calibri" w:cs="Calibri"/>
              </w:rPr>
            </w:pPr>
            <w:r>
              <w:rPr>
                <w:rFonts w:ascii="Calibri" w:eastAsia="Calibri" w:hAnsi="Calibri" w:cs="Calibri"/>
              </w:rPr>
              <w:t xml:space="preserve">Abstentions: </w:t>
            </w:r>
            <w:r w:rsidR="00361F2D">
              <w:rPr>
                <w:rFonts w:ascii="Calibri" w:eastAsia="Calibri" w:hAnsi="Calibri" w:cs="Calibri"/>
              </w:rPr>
              <w:t>0</w:t>
            </w:r>
          </w:p>
        </w:tc>
      </w:tr>
    </w:tbl>
    <w:p w14:paraId="6A4B35EE" w14:textId="192BA6F5" w:rsidR="008E7A40" w:rsidRDefault="008E7A40" w:rsidP="005660A9">
      <w:pPr>
        <w:rPr>
          <w:rFonts w:ascii="Calibri" w:eastAsia="Calibri" w:hAnsi="Calibri" w:cs="Calibri"/>
        </w:rPr>
      </w:pPr>
    </w:p>
    <w:p w14:paraId="6BEFD35F" w14:textId="2CEC8A93" w:rsidR="0027545E" w:rsidRDefault="00361F2D" w:rsidP="005660A9">
      <w:pPr>
        <w:rPr>
          <w:rFonts w:ascii="Calibri" w:eastAsia="Calibri" w:hAnsi="Calibri" w:cs="Calibri"/>
        </w:rPr>
      </w:pPr>
      <w:r>
        <w:rPr>
          <w:rFonts w:ascii="Calibri" w:eastAsia="Calibri" w:hAnsi="Calibri" w:cs="Calibri"/>
        </w:rPr>
        <w:t>Motion carried.</w:t>
      </w:r>
    </w:p>
    <w:p w14:paraId="6230CD0F" w14:textId="3DFAFB96" w:rsidR="0027545E" w:rsidRDefault="0027545E" w:rsidP="005660A9">
      <w:pPr>
        <w:rPr>
          <w:rFonts w:ascii="Calibri" w:eastAsia="Calibri" w:hAnsi="Calibri" w:cs="Calibri"/>
        </w:rPr>
      </w:pPr>
      <w:r>
        <w:rPr>
          <w:rFonts w:ascii="Calibri" w:eastAsia="Calibri" w:hAnsi="Calibri" w:cs="Calibri"/>
        </w:rPr>
        <w:t>Cllr Taylor</w:t>
      </w:r>
      <w:r w:rsidR="00BA5529">
        <w:rPr>
          <w:rFonts w:ascii="Calibri" w:eastAsia="Calibri" w:hAnsi="Calibri" w:cs="Calibri"/>
        </w:rPr>
        <w:t xml:space="preserve"> reported the issue of</w:t>
      </w:r>
      <w:r>
        <w:rPr>
          <w:rFonts w:ascii="Calibri" w:eastAsia="Calibri" w:hAnsi="Calibri" w:cs="Calibri"/>
        </w:rPr>
        <w:t xml:space="preserve"> raised manholes on </w:t>
      </w:r>
      <w:proofErr w:type="gramStart"/>
      <w:r>
        <w:rPr>
          <w:rFonts w:ascii="Calibri" w:eastAsia="Calibri" w:hAnsi="Calibri" w:cs="Calibri"/>
        </w:rPr>
        <w:t>Burntwood Road</w:t>
      </w:r>
      <w:r w:rsidR="00BA5529">
        <w:rPr>
          <w:rFonts w:ascii="Calibri" w:eastAsia="Calibri" w:hAnsi="Calibri" w:cs="Calibri"/>
        </w:rPr>
        <w:t>, and</w:t>
      </w:r>
      <w:proofErr w:type="gramEnd"/>
      <w:r w:rsidR="00BA5529">
        <w:rPr>
          <w:rFonts w:ascii="Calibri" w:eastAsia="Calibri" w:hAnsi="Calibri" w:cs="Calibri"/>
        </w:rPr>
        <w:t xml:space="preserve"> stated that </w:t>
      </w:r>
      <w:r>
        <w:rPr>
          <w:rFonts w:ascii="Calibri" w:eastAsia="Calibri" w:hAnsi="Calibri" w:cs="Calibri"/>
        </w:rPr>
        <w:t>S</w:t>
      </w:r>
      <w:r w:rsidR="00BA5529">
        <w:rPr>
          <w:rFonts w:ascii="Calibri" w:eastAsia="Calibri" w:hAnsi="Calibri" w:cs="Calibri"/>
        </w:rPr>
        <w:t xml:space="preserve">taffordshire County Council had responded that nothing could be done in response. </w:t>
      </w:r>
    </w:p>
    <w:p w14:paraId="456E3233" w14:textId="77777777" w:rsidR="00773C75" w:rsidRDefault="00773C75" w:rsidP="00773C75">
      <w:pPr>
        <w:rPr>
          <w:rFonts w:ascii="Calibri" w:eastAsia="Calibri" w:hAnsi="Calibri" w:cs="Calibri"/>
        </w:rPr>
      </w:pPr>
    </w:p>
    <w:p w14:paraId="16037E46" w14:textId="43C3C5EE" w:rsidR="00773C75" w:rsidRPr="00200219" w:rsidRDefault="003A13BA" w:rsidP="00773C75">
      <w:pPr>
        <w:pStyle w:val="ListParagraph"/>
        <w:numPr>
          <w:ilvl w:val="0"/>
          <w:numId w:val="35"/>
        </w:numPr>
        <w:rPr>
          <w:rFonts w:ascii="Calibri" w:eastAsia="Calibri" w:hAnsi="Calibri" w:cs="Calibri"/>
          <w:b/>
          <w:bCs/>
        </w:rPr>
      </w:pPr>
      <w:r w:rsidRPr="00BA5529">
        <w:rPr>
          <w:rFonts w:ascii="Calibri" w:eastAsia="Calibri" w:hAnsi="Calibri" w:cs="Calibri"/>
          <w:b/>
          <w:bCs/>
        </w:rPr>
        <w:t>Parks and Open Spaces</w:t>
      </w:r>
      <w:r w:rsidR="00773C75" w:rsidRPr="00BA5529">
        <w:rPr>
          <w:rFonts w:ascii="Calibri" w:eastAsia="Calibri" w:hAnsi="Calibri" w:cs="Calibri"/>
          <w:b/>
          <w:bCs/>
        </w:rPr>
        <w:t xml:space="preserve"> </w:t>
      </w:r>
    </w:p>
    <w:p w14:paraId="05E05678" w14:textId="4FC0D4E2" w:rsidR="00F14D41" w:rsidRDefault="00207F3B" w:rsidP="005660A9">
      <w:pPr>
        <w:rPr>
          <w:rFonts w:ascii="Calibri" w:eastAsia="Calibri" w:hAnsi="Calibri" w:cs="Calibri"/>
        </w:rPr>
      </w:pPr>
      <w:r>
        <w:rPr>
          <w:rFonts w:ascii="Calibri" w:eastAsia="Calibri" w:hAnsi="Calibri" w:cs="Calibri"/>
        </w:rPr>
        <w:t>Cll</w:t>
      </w:r>
      <w:r w:rsidR="00CB0A1C">
        <w:rPr>
          <w:rFonts w:ascii="Calibri" w:eastAsia="Calibri" w:hAnsi="Calibri" w:cs="Calibri"/>
        </w:rPr>
        <w:t>r Greenwa</w:t>
      </w:r>
      <w:r w:rsidR="00D91A98">
        <w:rPr>
          <w:rFonts w:ascii="Calibri" w:eastAsia="Calibri" w:hAnsi="Calibri" w:cs="Calibri"/>
        </w:rPr>
        <w:t>y</w:t>
      </w:r>
      <w:r w:rsidR="00CB0A1C">
        <w:rPr>
          <w:rFonts w:ascii="Calibri" w:eastAsia="Calibri" w:hAnsi="Calibri" w:cs="Calibri"/>
        </w:rPr>
        <w:t xml:space="preserve"> </w:t>
      </w:r>
      <w:r w:rsidR="0040686E">
        <w:rPr>
          <w:rFonts w:ascii="Calibri" w:eastAsia="Calibri" w:hAnsi="Calibri" w:cs="Calibri"/>
        </w:rPr>
        <w:t>noted</w:t>
      </w:r>
      <w:r w:rsidR="00CB0A1C">
        <w:rPr>
          <w:rFonts w:ascii="Calibri" w:eastAsia="Calibri" w:hAnsi="Calibri" w:cs="Calibri"/>
        </w:rPr>
        <w:t xml:space="preserve"> the suggestion of a </w:t>
      </w:r>
      <w:r w:rsidR="00773C75">
        <w:rPr>
          <w:rFonts w:ascii="Calibri" w:eastAsia="Calibri" w:hAnsi="Calibri" w:cs="Calibri"/>
        </w:rPr>
        <w:t xml:space="preserve">St George’s Day event </w:t>
      </w:r>
      <w:r w:rsidR="00CB0A1C">
        <w:rPr>
          <w:rFonts w:ascii="Calibri" w:eastAsia="Calibri" w:hAnsi="Calibri" w:cs="Calibri"/>
        </w:rPr>
        <w:t>in collaboration with the</w:t>
      </w:r>
      <w:r w:rsidR="00773C75">
        <w:rPr>
          <w:rFonts w:ascii="Calibri" w:eastAsia="Calibri" w:hAnsi="Calibri" w:cs="Calibri"/>
        </w:rPr>
        <w:t xml:space="preserve"> cricket club suggested</w:t>
      </w:r>
      <w:proofErr w:type="gramStart"/>
      <w:r w:rsidR="00773C75">
        <w:rPr>
          <w:rFonts w:ascii="Calibri" w:eastAsia="Calibri" w:hAnsi="Calibri" w:cs="Calibri"/>
        </w:rPr>
        <w:t xml:space="preserve">. </w:t>
      </w:r>
      <w:proofErr w:type="gramEnd"/>
      <w:r w:rsidR="00CB0A1C">
        <w:rPr>
          <w:rFonts w:ascii="Calibri" w:eastAsia="Calibri" w:hAnsi="Calibri" w:cs="Calibri"/>
        </w:rPr>
        <w:t xml:space="preserve">It was agreed that the Steering Committee would meet to bring </w:t>
      </w:r>
      <w:r w:rsidR="00F76A5D">
        <w:rPr>
          <w:rFonts w:ascii="Calibri" w:eastAsia="Calibri" w:hAnsi="Calibri" w:cs="Calibri"/>
        </w:rPr>
        <w:t>suggestions on a budget to the September Council Meeting.</w:t>
      </w:r>
    </w:p>
    <w:p w14:paraId="3F4F2672" w14:textId="77777777" w:rsidR="00CD7B28" w:rsidRDefault="00CD7B28" w:rsidP="005660A9">
      <w:pPr>
        <w:rPr>
          <w:rFonts w:ascii="Calibri" w:eastAsia="Calibri" w:hAnsi="Calibri" w:cs="Calibri"/>
        </w:rPr>
      </w:pPr>
    </w:p>
    <w:p w14:paraId="036CA763" w14:textId="7B696C21" w:rsidR="00F14D41" w:rsidRPr="00F76A5D" w:rsidRDefault="00F14D41" w:rsidP="00207F3B">
      <w:pPr>
        <w:pStyle w:val="ListParagraph"/>
        <w:numPr>
          <w:ilvl w:val="0"/>
          <w:numId w:val="37"/>
        </w:numPr>
        <w:rPr>
          <w:rFonts w:ascii="Calibri" w:eastAsia="Calibri" w:hAnsi="Calibri" w:cs="Calibri"/>
          <w:b/>
          <w:bCs/>
        </w:rPr>
      </w:pPr>
      <w:proofErr w:type="gramStart"/>
      <w:r w:rsidRPr="00F76A5D">
        <w:rPr>
          <w:rFonts w:ascii="Calibri" w:eastAsia="Calibri" w:hAnsi="Calibri" w:cs="Calibri"/>
          <w:b/>
          <w:bCs/>
        </w:rPr>
        <w:t xml:space="preserve">Flag </w:t>
      </w:r>
      <w:r w:rsidR="003A13BA" w:rsidRPr="00F76A5D">
        <w:rPr>
          <w:rFonts w:ascii="Calibri" w:eastAsia="Calibri" w:hAnsi="Calibri" w:cs="Calibri"/>
          <w:b/>
          <w:bCs/>
        </w:rPr>
        <w:t>pole</w:t>
      </w:r>
      <w:proofErr w:type="gramEnd"/>
    </w:p>
    <w:p w14:paraId="2868130E" w14:textId="567BBAF8" w:rsidR="00773C75" w:rsidRDefault="00773C75" w:rsidP="00773C75">
      <w:pPr>
        <w:rPr>
          <w:rFonts w:ascii="Calibri" w:eastAsia="Calibri" w:hAnsi="Calibri" w:cs="Calibri"/>
        </w:rPr>
      </w:pPr>
      <w:r>
        <w:rPr>
          <w:rFonts w:ascii="Calibri" w:eastAsia="Calibri" w:hAnsi="Calibri" w:cs="Calibri"/>
        </w:rPr>
        <w:t xml:space="preserve">Cllrs could not identify a suitable location for a flagpole for the </w:t>
      </w:r>
      <w:r w:rsidR="00F76A5D">
        <w:rPr>
          <w:rFonts w:ascii="Calibri" w:eastAsia="Calibri" w:hAnsi="Calibri" w:cs="Calibri"/>
        </w:rPr>
        <w:t>Council</w:t>
      </w:r>
      <w:r>
        <w:rPr>
          <w:rFonts w:ascii="Calibri" w:eastAsia="Calibri" w:hAnsi="Calibri" w:cs="Calibri"/>
        </w:rPr>
        <w:t>, and as such, there was no further discussion.</w:t>
      </w:r>
    </w:p>
    <w:p w14:paraId="4F1F6042" w14:textId="77777777" w:rsidR="00CD7B28" w:rsidRPr="00773C75" w:rsidRDefault="00CD7B28" w:rsidP="00773C75">
      <w:pPr>
        <w:rPr>
          <w:rFonts w:ascii="Calibri" w:eastAsia="Calibri" w:hAnsi="Calibri" w:cs="Calibri"/>
        </w:rPr>
      </w:pPr>
    </w:p>
    <w:p w14:paraId="61D39EDE" w14:textId="1CD4C0ED" w:rsidR="00F14D41" w:rsidRPr="00F76A5D" w:rsidRDefault="003A13BA" w:rsidP="00207F3B">
      <w:pPr>
        <w:pStyle w:val="ListParagraph"/>
        <w:numPr>
          <w:ilvl w:val="0"/>
          <w:numId w:val="37"/>
        </w:numPr>
        <w:rPr>
          <w:rFonts w:ascii="Calibri" w:eastAsia="Calibri" w:hAnsi="Calibri" w:cs="Calibri"/>
          <w:b/>
          <w:bCs/>
        </w:rPr>
      </w:pPr>
      <w:r w:rsidRPr="00F76A5D">
        <w:rPr>
          <w:rFonts w:ascii="Calibri" w:eastAsia="Calibri" w:hAnsi="Calibri" w:cs="Calibri"/>
          <w:b/>
          <w:bCs/>
        </w:rPr>
        <w:t>Notice Boards</w:t>
      </w:r>
    </w:p>
    <w:p w14:paraId="6F03C862" w14:textId="54AE7976" w:rsidR="00B10A7B" w:rsidRDefault="00F76A5D" w:rsidP="00773C75">
      <w:pPr>
        <w:rPr>
          <w:rFonts w:ascii="Calibri" w:eastAsia="Calibri" w:hAnsi="Calibri" w:cs="Calibri"/>
        </w:rPr>
      </w:pPr>
      <w:r>
        <w:rPr>
          <w:rFonts w:ascii="Calibri" w:eastAsia="Calibri" w:hAnsi="Calibri" w:cs="Calibri"/>
        </w:rPr>
        <w:t xml:space="preserve">There was a discussion regarding Cllrs taking on the role of </w:t>
      </w:r>
      <w:r w:rsidR="0040686E">
        <w:rPr>
          <w:rFonts w:ascii="Calibri" w:eastAsia="Calibri" w:hAnsi="Calibri" w:cs="Calibri"/>
        </w:rPr>
        <w:t>managing noticeboards to save Clerk time once the i</w:t>
      </w:r>
      <w:r w:rsidR="00773C75">
        <w:rPr>
          <w:rFonts w:ascii="Calibri" w:eastAsia="Calibri" w:hAnsi="Calibri" w:cs="Calibri"/>
        </w:rPr>
        <w:t xml:space="preserve">ncoming Clerk </w:t>
      </w:r>
      <w:r w:rsidR="0040686E">
        <w:rPr>
          <w:rFonts w:ascii="Calibri" w:eastAsia="Calibri" w:hAnsi="Calibri" w:cs="Calibri"/>
        </w:rPr>
        <w:t>was in position</w:t>
      </w:r>
      <w:proofErr w:type="gramStart"/>
      <w:r w:rsidR="0040686E">
        <w:rPr>
          <w:rFonts w:ascii="Calibri" w:eastAsia="Calibri" w:hAnsi="Calibri" w:cs="Calibri"/>
        </w:rPr>
        <w:t xml:space="preserve">. </w:t>
      </w:r>
      <w:proofErr w:type="gramEnd"/>
      <w:r w:rsidR="0040686E">
        <w:rPr>
          <w:rFonts w:ascii="Calibri" w:eastAsia="Calibri" w:hAnsi="Calibri" w:cs="Calibri"/>
        </w:rPr>
        <w:t>Discussion of further locations for noticeboards with quotes were requested for a future Council Meeting.</w:t>
      </w:r>
    </w:p>
    <w:p w14:paraId="44768832" w14:textId="77777777" w:rsidR="0040686E" w:rsidRDefault="0040686E" w:rsidP="00773C75">
      <w:pPr>
        <w:rPr>
          <w:rFonts w:ascii="Calibri" w:eastAsia="Calibri" w:hAnsi="Calibri" w:cs="Calibri"/>
        </w:rPr>
      </w:pPr>
    </w:p>
    <w:p w14:paraId="3C27D358" w14:textId="7B9F8EB3" w:rsidR="00B10A7B" w:rsidRDefault="0040686E" w:rsidP="00773C75">
      <w:pPr>
        <w:rPr>
          <w:rFonts w:ascii="Calibri" w:eastAsia="Calibri" w:hAnsi="Calibri" w:cs="Calibri"/>
        </w:rPr>
      </w:pPr>
      <w:r>
        <w:rPr>
          <w:rFonts w:ascii="Calibri" w:eastAsia="Calibri" w:hAnsi="Calibri" w:cs="Calibri"/>
        </w:rPr>
        <w:t xml:space="preserve">Cllr </w:t>
      </w:r>
      <w:r w:rsidR="00B10A7B">
        <w:rPr>
          <w:rFonts w:ascii="Calibri" w:eastAsia="Calibri" w:hAnsi="Calibri" w:cs="Calibri"/>
        </w:rPr>
        <w:t>Greenway</w:t>
      </w:r>
      <w:r>
        <w:rPr>
          <w:rFonts w:ascii="Calibri" w:eastAsia="Calibri" w:hAnsi="Calibri" w:cs="Calibri"/>
        </w:rPr>
        <w:t xml:space="preserve"> reported that her correspondence with the</w:t>
      </w:r>
      <w:r w:rsidR="00B10A7B">
        <w:rPr>
          <w:rFonts w:ascii="Calibri" w:eastAsia="Calibri" w:hAnsi="Calibri" w:cs="Calibri"/>
        </w:rPr>
        <w:t xml:space="preserve"> Playing Fields </w:t>
      </w:r>
      <w:proofErr w:type="gramStart"/>
      <w:r w:rsidR="00B10A7B">
        <w:rPr>
          <w:rFonts w:ascii="Calibri" w:eastAsia="Calibri" w:hAnsi="Calibri" w:cs="Calibri"/>
        </w:rPr>
        <w:t>in order to</w:t>
      </w:r>
      <w:proofErr w:type="gramEnd"/>
      <w:r w:rsidR="00B10A7B">
        <w:rPr>
          <w:rFonts w:ascii="Calibri" w:eastAsia="Calibri" w:hAnsi="Calibri" w:cs="Calibri"/>
        </w:rPr>
        <w:t xml:space="preserve"> ensure open spaces in the Parish are protected from development</w:t>
      </w:r>
      <w:r w:rsidR="000950C6">
        <w:rPr>
          <w:rFonts w:ascii="Calibri" w:eastAsia="Calibri" w:hAnsi="Calibri" w:cs="Calibri"/>
        </w:rPr>
        <w:t xml:space="preserve"> is s</w:t>
      </w:r>
      <w:r w:rsidR="00F31181">
        <w:rPr>
          <w:rFonts w:ascii="Calibri" w:eastAsia="Calibri" w:hAnsi="Calibri" w:cs="Calibri"/>
        </w:rPr>
        <w:t xml:space="preserve">till ongoing. </w:t>
      </w:r>
    </w:p>
    <w:p w14:paraId="7A1871C9" w14:textId="16D231B2" w:rsidR="00F31181" w:rsidRDefault="00F31181" w:rsidP="00773C75">
      <w:pPr>
        <w:rPr>
          <w:rFonts w:ascii="Calibri" w:eastAsia="Calibri" w:hAnsi="Calibri" w:cs="Calibri"/>
        </w:rPr>
      </w:pPr>
    </w:p>
    <w:p w14:paraId="5C0FF0E7" w14:textId="2320053F" w:rsidR="000950C6" w:rsidRDefault="00F31181" w:rsidP="000950C6">
      <w:pPr>
        <w:rPr>
          <w:rFonts w:ascii="Calibri" w:eastAsia="Calibri" w:hAnsi="Calibri" w:cs="Calibri"/>
        </w:rPr>
      </w:pPr>
      <w:r>
        <w:rPr>
          <w:rFonts w:ascii="Calibri" w:eastAsia="Calibri" w:hAnsi="Calibri" w:cs="Calibri"/>
        </w:rPr>
        <w:t xml:space="preserve">Cllr Taylor </w:t>
      </w:r>
      <w:r w:rsidR="000950C6">
        <w:rPr>
          <w:rFonts w:ascii="Calibri" w:eastAsia="Calibri" w:hAnsi="Calibri" w:cs="Calibri"/>
        </w:rPr>
        <w:t>reported that the</w:t>
      </w:r>
      <w:r>
        <w:rPr>
          <w:rFonts w:ascii="Calibri" w:eastAsia="Calibri" w:hAnsi="Calibri" w:cs="Calibri"/>
        </w:rPr>
        <w:t xml:space="preserve"> Oakfield Park</w:t>
      </w:r>
      <w:r w:rsidR="000950C6">
        <w:rPr>
          <w:rFonts w:ascii="Calibri" w:eastAsia="Calibri" w:hAnsi="Calibri" w:cs="Calibri"/>
        </w:rPr>
        <w:t xml:space="preserve"> s</w:t>
      </w:r>
      <w:r>
        <w:rPr>
          <w:rFonts w:ascii="Calibri" w:eastAsia="Calibri" w:hAnsi="Calibri" w:cs="Calibri"/>
        </w:rPr>
        <w:t xml:space="preserve">urvey </w:t>
      </w:r>
      <w:r w:rsidR="000950C6">
        <w:rPr>
          <w:rFonts w:ascii="Calibri" w:eastAsia="Calibri" w:hAnsi="Calibri" w:cs="Calibri"/>
        </w:rPr>
        <w:t xml:space="preserve">had been distributed to residents with a closing date of the </w:t>
      </w:r>
      <w:proofErr w:type="gramStart"/>
      <w:r>
        <w:rPr>
          <w:rFonts w:ascii="Calibri" w:eastAsia="Calibri" w:hAnsi="Calibri" w:cs="Calibri"/>
        </w:rPr>
        <w:t>29</w:t>
      </w:r>
      <w:r w:rsidRPr="00F31181">
        <w:rPr>
          <w:rFonts w:ascii="Calibri" w:eastAsia="Calibri" w:hAnsi="Calibri" w:cs="Calibri"/>
          <w:vertAlign w:val="superscript"/>
        </w:rPr>
        <w:t>th</w:t>
      </w:r>
      <w:proofErr w:type="gramEnd"/>
      <w:r>
        <w:rPr>
          <w:rFonts w:ascii="Calibri" w:eastAsia="Calibri" w:hAnsi="Calibri" w:cs="Calibri"/>
        </w:rPr>
        <w:t xml:space="preserve"> August for comments</w:t>
      </w:r>
      <w:r w:rsidR="000950C6">
        <w:rPr>
          <w:rFonts w:ascii="Calibri" w:eastAsia="Calibri" w:hAnsi="Calibri" w:cs="Calibri"/>
        </w:rPr>
        <w:t xml:space="preserve">. </w:t>
      </w:r>
    </w:p>
    <w:p w14:paraId="1E760A92" w14:textId="77777777" w:rsidR="004333C6" w:rsidRDefault="004333C6" w:rsidP="000950C6">
      <w:pPr>
        <w:rPr>
          <w:rFonts w:ascii="Calibri" w:eastAsia="Calibri" w:hAnsi="Calibri" w:cs="Calibri"/>
        </w:rPr>
      </w:pPr>
    </w:p>
    <w:p w14:paraId="73814AF5" w14:textId="702CD801" w:rsidR="00F14D41" w:rsidRDefault="003A13BA" w:rsidP="000950C6">
      <w:pPr>
        <w:pStyle w:val="ListParagraph"/>
        <w:numPr>
          <w:ilvl w:val="0"/>
          <w:numId w:val="35"/>
        </w:numPr>
        <w:rPr>
          <w:rFonts w:ascii="Calibri" w:eastAsia="Calibri" w:hAnsi="Calibri" w:cs="Calibri"/>
          <w:b/>
          <w:bCs/>
        </w:rPr>
      </w:pPr>
      <w:r w:rsidRPr="000950C6">
        <w:rPr>
          <w:rFonts w:ascii="Calibri" w:eastAsia="Calibri" w:hAnsi="Calibri" w:cs="Calibri"/>
          <w:b/>
          <w:bCs/>
        </w:rPr>
        <w:t>Correspondence Received and Sent</w:t>
      </w:r>
    </w:p>
    <w:p w14:paraId="03678F22" w14:textId="218294BA" w:rsidR="000950C6" w:rsidRDefault="000950C6" w:rsidP="000950C6">
      <w:pPr>
        <w:rPr>
          <w:rFonts w:ascii="Calibri" w:eastAsia="Calibri" w:hAnsi="Calibri" w:cs="Calibri"/>
        </w:rPr>
      </w:pPr>
      <w:proofErr w:type="spellStart"/>
      <w:r>
        <w:rPr>
          <w:rFonts w:ascii="Calibri" w:eastAsia="Calibri" w:hAnsi="Calibri" w:cs="Calibri"/>
        </w:rPr>
        <w:t>Mr</w:t>
      </w:r>
      <w:proofErr w:type="spellEnd"/>
      <w:r>
        <w:rPr>
          <w:rFonts w:ascii="Calibri" w:eastAsia="Calibri" w:hAnsi="Calibri" w:cs="Calibri"/>
        </w:rPr>
        <w:t xml:space="preserve"> Anderson </w:t>
      </w:r>
      <w:r w:rsidR="004333C6">
        <w:rPr>
          <w:rFonts w:ascii="Calibri" w:eastAsia="Calibri" w:hAnsi="Calibri" w:cs="Calibri"/>
        </w:rPr>
        <w:t xml:space="preserve">updated Cllrs on the </w:t>
      </w:r>
      <w:r w:rsidR="000143C8">
        <w:rPr>
          <w:rFonts w:ascii="Calibri" w:eastAsia="Calibri" w:hAnsi="Calibri" w:cs="Calibri"/>
        </w:rPr>
        <w:t>c</w:t>
      </w:r>
      <w:r>
        <w:rPr>
          <w:rFonts w:ascii="Calibri" w:eastAsia="Calibri" w:hAnsi="Calibri" w:cs="Calibri"/>
        </w:rPr>
        <w:t>orrespondence</w:t>
      </w:r>
      <w:r w:rsidR="000143C8">
        <w:rPr>
          <w:rFonts w:ascii="Calibri" w:eastAsia="Calibri" w:hAnsi="Calibri" w:cs="Calibri"/>
        </w:rPr>
        <w:t xml:space="preserve"> received and </w:t>
      </w:r>
      <w:r w:rsidR="004333C6">
        <w:rPr>
          <w:rFonts w:ascii="Calibri" w:eastAsia="Calibri" w:hAnsi="Calibri" w:cs="Calibri"/>
        </w:rPr>
        <w:t xml:space="preserve">noted </w:t>
      </w:r>
      <w:r w:rsidR="000143C8">
        <w:rPr>
          <w:rFonts w:ascii="Calibri" w:eastAsia="Calibri" w:hAnsi="Calibri" w:cs="Calibri"/>
        </w:rPr>
        <w:t>that it</w:t>
      </w:r>
      <w:r>
        <w:rPr>
          <w:rFonts w:ascii="Calibri" w:eastAsia="Calibri" w:hAnsi="Calibri" w:cs="Calibri"/>
        </w:rPr>
        <w:t xml:space="preserve"> had been circulated to Cllrs</w:t>
      </w:r>
      <w:r w:rsidR="004333C6">
        <w:rPr>
          <w:rFonts w:ascii="Calibri" w:eastAsia="Calibri" w:hAnsi="Calibri" w:cs="Calibri"/>
        </w:rPr>
        <w:t xml:space="preserve"> prior to the meeting.</w:t>
      </w:r>
    </w:p>
    <w:p w14:paraId="29906283" w14:textId="77777777" w:rsidR="004333C6" w:rsidRPr="000950C6" w:rsidRDefault="004333C6" w:rsidP="000950C6">
      <w:pPr>
        <w:rPr>
          <w:rFonts w:ascii="Calibri" w:eastAsia="Calibri" w:hAnsi="Calibri" w:cs="Calibri"/>
        </w:rPr>
      </w:pPr>
    </w:p>
    <w:p w14:paraId="13662AA9" w14:textId="2C5AAC8C" w:rsidR="00F14D41" w:rsidRPr="000143C8" w:rsidRDefault="003A13BA" w:rsidP="00EB43B1">
      <w:pPr>
        <w:pStyle w:val="ListParagraph"/>
        <w:numPr>
          <w:ilvl w:val="0"/>
          <w:numId w:val="35"/>
        </w:numPr>
        <w:rPr>
          <w:rFonts w:ascii="Calibri" w:eastAsia="Calibri" w:hAnsi="Calibri" w:cs="Calibri"/>
          <w:b/>
          <w:bCs/>
        </w:rPr>
      </w:pPr>
      <w:r w:rsidRPr="000143C8">
        <w:rPr>
          <w:rFonts w:ascii="Calibri" w:eastAsia="Calibri" w:hAnsi="Calibri" w:cs="Calibri"/>
          <w:b/>
          <w:bCs/>
        </w:rPr>
        <w:t xml:space="preserve">Accounts for payment </w:t>
      </w:r>
    </w:p>
    <w:p w14:paraId="258954CA" w14:textId="5F262AF4" w:rsidR="00F14D41" w:rsidRDefault="00F14D41" w:rsidP="00F14D41">
      <w:pPr>
        <w:rPr>
          <w:rFonts w:ascii="Calibri" w:eastAsia="Calibri" w:hAnsi="Calibri" w:cs="Calibri"/>
        </w:rPr>
      </w:pPr>
      <w:r w:rsidRPr="003A13BA">
        <w:rPr>
          <w:rFonts w:ascii="Calibri" w:eastAsia="Calibri" w:hAnsi="Calibri" w:cs="Calibri"/>
        </w:rPr>
        <w:t>A report detailing accounts for payment w</w:t>
      </w:r>
      <w:r>
        <w:rPr>
          <w:rFonts w:ascii="Calibri" w:eastAsia="Calibri" w:hAnsi="Calibri" w:cs="Calibri"/>
        </w:rPr>
        <w:t xml:space="preserve">as </w:t>
      </w:r>
      <w:r w:rsidRPr="003A13BA">
        <w:rPr>
          <w:rFonts w:ascii="Calibri" w:eastAsia="Calibri" w:hAnsi="Calibri" w:cs="Calibri"/>
        </w:rPr>
        <w:t>circulated at the meeting.</w:t>
      </w:r>
    </w:p>
    <w:p w14:paraId="15BB2DE6" w14:textId="77777777" w:rsidR="00C94D7C" w:rsidRPr="000B033C" w:rsidRDefault="00C94D7C" w:rsidP="00C94D7C">
      <w:pPr>
        <w:spacing w:after="0"/>
        <w:rPr>
          <w:rFonts w:cs="Arial"/>
          <w:color w:val="222222"/>
          <w:shd w:val="clear" w:color="auto" w:fill="FFFFFF"/>
        </w:rPr>
      </w:pPr>
      <w:r>
        <w:rPr>
          <w:rFonts w:cs="Arial"/>
          <w:color w:val="222222"/>
          <w:shd w:val="clear" w:color="auto" w:fill="FFFFFF"/>
        </w:rPr>
        <w:t>The statements for the Business Current Account and Savings Account as at 09.06.2022 were £59,568.28 and £8,290.25 respectively</w:t>
      </w:r>
      <w:proofErr w:type="gramStart"/>
      <w:r>
        <w:rPr>
          <w:rFonts w:cs="Arial"/>
          <w:color w:val="222222"/>
          <w:shd w:val="clear" w:color="auto" w:fill="FFFFFF"/>
        </w:rPr>
        <w:t xml:space="preserve">. </w:t>
      </w:r>
      <w:proofErr w:type="gramEnd"/>
      <w:r>
        <w:rPr>
          <w:rFonts w:cs="Arial"/>
          <w:color w:val="222222"/>
          <w:shd w:val="clear" w:color="auto" w:fill="FFFFFF"/>
        </w:rPr>
        <w:t>July statement not yet received</w:t>
      </w:r>
    </w:p>
    <w:p w14:paraId="48DC872D" w14:textId="77777777" w:rsidR="00C94D7C" w:rsidRDefault="00C94D7C" w:rsidP="00C94D7C">
      <w:pPr>
        <w:spacing w:after="0"/>
        <w:rPr>
          <w:rFonts w:cs="Arial"/>
          <w:color w:val="222222"/>
          <w:shd w:val="clear" w:color="auto" w:fill="FFFFFF"/>
        </w:rPr>
      </w:pPr>
    </w:p>
    <w:p w14:paraId="4F3AB325" w14:textId="30AC2192" w:rsidR="00C94D7C" w:rsidRDefault="00C94D7C" w:rsidP="00C94D7C">
      <w:pPr>
        <w:spacing w:after="0"/>
        <w:rPr>
          <w:rFonts w:cs="Arial"/>
          <w:color w:val="222222"/>
          <w:shd w:val="clear" w:color="auto" w:fill="FFFFFF"/>
        </w:rPr>
      </w:pPr>
      <w:r>
        <w:rPr>
          <w:rFonts w:cs="Arial"/>
          <w:color w:val="222222"/>
          <w:shd w:val="clear" w:color="auto" w:fill="FFFFFF"/>
        </w:rPr>
        <w:t>Councillors are asked to approve the following retrospective accounts for payment:</w:t>
      </w:r>
    </w:p>
    <w:p w14:paraId="5690AA64" w14:textId="77777777" w:rsidR="00C94D7C" w:rsidRDefault="00C94D7C" w:rsidP="00C94D7C">
      <w:pPr>
        <w:spacing w:after="0"/>
        <w:rPr>
          <w:rFonts w:cs="Arial"/>
          <w:color w:val="222222"/>
          <w:shd w:val="clear" w:color="auto" w:fill="FFFFFF"/>
        </w:rPr>
      </w:pPr>
    </w:p>
    <w:tbl>
      <w:tblPr>
        <w:tblStyle w:val="TableGrid"/>
        <w:tblW w:w="0" w:type="auto"/>
        <w:tblLook w:val="04A0" w:firstRow="1" w:lastRow="0" w:firstColumn="1" w:lastColumn="0" w:noHBand="0" w:noVBand="1"/>
      </w:tblPr>
      <w:tblGrid>
        <w:gridCol w:w="1862"/>
        <w:gridCol w:w="1053"/>
        <w:gridCol w:w="1043"/>
        <w:gridCol w:w="1432"/>
        <w:gridCol w:w="1693"/>
      </w:tblGrid>
      <w:tr w:rsidR="00C94D7C" w14:paraId="3371F5E6" w14:textId="77777777" w:rsidTr="00290667">
        <w:trPr>
          <w:trHeight w:val="261"/>
        </w:trPr>
        <w:tc>
          <w:tcPr>
            <w:tcW w:w="1862" w:type="dxa"/>
          </w:tcPr>
          <w:p w14:paraId="2108F05E" w14:textId="77777777" w:rsidR="00C94D7C" w:rsidRDefault="00C94D7C" w:rsidP="00290667">
            <w:pPr>
              <w:jc w:val="right"/>
            </w:pPr>
          </w:p>
        </w:tc>
        <w:tc>
          <w:tcPr>
            <w:tcW w:w="1053" w:type="dxa"/>
          </w:tcPr>
          <w:p w14:paraId="6EFA14F8" w14:textId="77777777" w:rsidR="00C94D7C" w:rsidRDefault="00C94D7C" w:rsidP="00290667">
            <w:r>
              <w:t>Cost</w:t>
            </w:r>
          </w:p>
        </w:tc>
        <w:tc>
          <w:tcPr>
            <w:tcW w:w="1043" w:type="dxa"/>
          </w:tcPr>
          <w:p w14:paraId="0B037199" w14:textId="77777777" w:rsidR="00C94D7C" w:rsidRDefault="00C94D7C" w:rsidP="00290667">
            <w:r>
              <w:t>VAT</w:t>
            </w:r>
          </w:p>
        </w:tc>
        <w:tc>
          <w:tcPr>
            <w:tcW w:w="1432" w:type="dxa"/>
          </w:tcPr>
          <w:p w14:paraId="1E29A5AB" w14:textId="77777777" w:rsidR="00C94D7C" w:rsidRDefault="00C94D7C" w:rsidP="00290667">
            <w:r>
              <w:t>Invoice No</w:t>
            </w:r>
          </w:p>
        </w:tc>
        <w:tc>
          <w:tcPr>
            <w:tcW w:w="1693" w:type="dxa"/>
          </w:tcPr>
          <w:p w14:paraId="3EC5559B" w14:textId="77777777" w:rsidR="00C94D7C" w:rsidRDefault="00C94D7C" w:rsidP="00290667">
            <w:r>
              <w:t>Cheque Number</w:t>
            </w:r>
          </w:p>
        </w:tc>
      </w:tr>
      <w:tr w:rsidR="00C94D7C" w14:paraId="548CC4C1" w14:textId="77777777" w:rsidTr="00290667">
        <w:trPr>
          <w:trHeight w:val="162"/>
        </w:trPr>
        <w:tc>
          <w:tcPr>
            <w:tcW w:w="1862" w:type="dxa"/>
          </w:tcPr>
          <w:p w14:paraId="7FBA4382" w14:textId="77777777" w:rsidR="00C94D7C" w:rsidRDefault="00C94D7C" w:rsidP="00290667">
            <w:pPr>
              <w:rPr>
                <w:rFonts w:cs="Arial"/>
                <w:color w:val="222222"/>
                <w:shd w:val="clear" w:color="auto" w:fill="FFFFFF"/>
              </w:rPr>
            </w:pPr>
            <w:proofErr w:type="spellStart"/>
            <w:r>
              <w:rPr>
                <w:rFonts w:cs="Arial"/>
                <w:color w:val="222222"/>
                <w:shd w:val="clear" w:color="auto" w:fill="FFFFFF"/>
              </w:rPr>
              <w:t>D.Hiley</w:t>
            </w:r>
            <w:proofErr w:type="spellEnd"/>
            <w:r>
              <w:rPr>
                <w:rFonts w:cs="Arial"/>
                <w:color w:val="222222"/>
                <w:shd w:val="clear" w:color="auto" w:fill="FFFFFF"/>
              </w:rPr>
              <w:t>, Garden Care</w:t>
            </w:r>
          </w:p>
          <w:p w14:paraId="35F3432F" w14:textId="64B49B64" w:rsidR="00C94D7C" w:rsidRDefault="00C94D7C" w:rsidP="00290667">
            <w:r>
              <w:rPr>
                <w:rFonts w:cs="Arial"/>
                <w:color w:val="222222"/>
                <w:shd w:val="clear" w:color="auto" w:fill="FFFFFF"/>
              </w:rPr>
              <w:t>Finger Post Installation</w:t>
            </w:r>
          </w:p>
        </w:tc>
        <w:tc>
          <w:tcPr>
            <w:tcW w:w="1053" w:type="dxa"/>
          </w:tcPr>
          <w:p w14:paraId="5065389E" w14:textId="466053B2" w:rsidR="00C94D7C" w:rsidRDefault="00C94D7C" w:rsidP="00290667">
            <w:r>
              <w:t xml:space="preserve">£250.00 </w:t>
            </w:r>
          </w:p>
        </w:tc>
        <w:tc>
          <w:tcPr>
            <w:tcW w:w="1043" w:type="dxa"/>
          </w:tcPr>
          <w:p w14:paraId="5639D75E" w14:textId="77777777" w:rsidR="00C94D7C" w:rsidRDefault="00C94D7C" w:rsidP="00290667">
            <w:r>
              <w:t>-</w:t>
            </w:r>
          </w:p>
        </w:tc>
        <w:tc>
          <w:tcPr>
            <w:tcW w:w="1432" w:type="dxa"/>
          </w:tcPr>
          <w:p w14:paraId="0408266A" w14:textId="23F72C23" w:rsidR="00C94D7C" w:rsidRDefault="00C94D7C" w:rsidP="00290667">
            <w:r>
              <w:t>-</w:t>
            </w:r>
          </w:p>
        </w:tc>
        <w:tc>
          <w:tcPr>
            <w:tcW w:w="1693" w:type="dxa"/>
          </w:tcPr>
          <w:p w14:paraId="3CB05A80" w14:textId="0EFB8A75" w:rsidR="00C94D7C" w:rsidRDefault="00C94D7C" w:rsidP="00290667">
            <w:r>
              <w:t>283</w:t>
            </w:r>
          </w:p>
        </w:tc>
      </w:tr>
    </w:tbl>
    <w:p w14:paraId="30DEA6BA" w14:textId="77777777" w:rsidR="00C94D7C" w:rsidRDefault="00C94D7C" w:rsidP="00C94D7C">
      <w:pPr>
        <w:spacing w:after="0"/>
        <w:rPr>
          <w:rFonts w:cs="Arial"/>
          <w:color w:val="222222"/>
          <w:shd w:val="clear" w:color="auto" w:fill="FFFFFF"/>
        </w:rPr>
      </w:pPr>
    </w:p>
    <w:p w14:paraId="68AF0A7B" w14:textId="77777777" w:rsidR="00C94D7C" w:rsidRDefault="00C94D7C" w:rsidP="00C94D7C">
      <w:pPr>
        <w:spacing w:after="0"/>
        <w:rPr>
          <w:rFonts w:cs="Arial"/>
          <w:color w:val="222222"/>
          <w:shd w:val="clear" w:color="auto" w:fill="FFFFFF"/>
        </w:rPr>
      </w:pPr>
      <w:r>
        <w:rPr>
          <w:rFonts w:cs="Arial"/>
          <w:color w:val="222222"/>
          <w:shd w:val="clear" w:color="auto" w:fill="FFFFFF"/>
        </w:rPr>
        <w:t>Councillors are asked to approve the following accounts for payment:</w:t>
      </w:r>
    </w:p>
    <w:p w14:paraId="1E31F384" w14:textId="77777777" w:rsidR="00C94D7C" w:rsidRDefault="00C94D7C" w:rsidP="00C94D7C">
      <w:pPr>
        <w:spacing w:after="0"/>
      </w:pPr>
    </w:p>
    <w:tbl>
      <w:tblPr>
        <w:tblStyle w:val="TableGrid"/>
        <w:tblW w:w="0" w:type="auto"/>
        <w:tblLook w:val="04A0" w:firstRow="1" w:lastRow="0" w:firstColumn="1" w:lastColumn="0" w:noHBand="0" w:noVBand="1"/>
      </w:tblPr>
      <w:tblGrid>
        <w:gridCol w:w="1862"/>
        <w:gridCol w:w="1053"/>
        <w:gridCol w:w="1043"/>
        <w:gridCol w:w="1432"/>
        <w:gridCol w:w="1693"/>
      </w:tblGrid>
      <w:tr w:rsidR="00C94D7C" w14:paraId="01E43213" w14:textId="77777777" w:rsidTr="00C94D7C">
        <w:trPr>
          <w:trHeight w:val="261"/>
        </w:trPr>
        <w:tc>
          <w:tcPr>
            <w:tcW w:w="1862" w:type="dxa"/>
          </w:tcPr>
          <w:p w14:paraId="7D57D8D4" w14:textId="77777777" w:rsidR="00C94D7C" w:rsidRDefault="00C94D7C" w:rsidP="00290667">
            <w:pPr>
              <w:jc w:val="right"/>
            </w:pPr>
            <w:bookmarkStart w:id="3" w:name="_Hlk109901481"/>
          </w:p>
        </w:tc>
        <w:tc>
          <w:tcPr>
            <w:tcW w:w="1053" w:type="dxa"/>
          </w:tcPr>
          <w:p w14:paraId="2E2640F7" w14:textId="77777777" w:rsidR="00C94D7C" w:rsidRDefault="00C94D7C" w:rsidP="00290667">
            <w:r>
              <w:t>Cost</w:t>
            </w:r>
          </w:p>
        </w:tc>
        <w:tc>
          <w:tcPr>
            <w:tcW w:w="1043" w:type="dxa"/>
          </w:tcPr>
          <w:p w14:paraId="0C9718A1" w14:textId="77777777" w:rsidR="00C94D7C" w:rsidRDefault="00C94D7C" w:rsidP="00290667">
            <w:r>
              <w:t>VAT</w:t>
            </w:r>
          </w:p>
        </w:tc>
        <w:tc>
          <w:tcPr>
            <w:tcW w:w="1432" w:type="dxa"/>
          </w:tcPr>
          <w:p w14:paraId="1B988440" w14:textId="77777777" w:rsidR="00C94D7C" w:rsidRDefault="00C94D7C" w:rsidP="00290667">
            <w:r>
              <w:t>Invoice No</w:t>
            </w:r>
          </w:p>
        </w:tc>
        <w:tc>
          <w:tcPr>
            <w:tcW w:w="1693" w:type="dxa"/>
          </w:tcPr>
          <w:p w14:paraId="451641B9" w14:textId="77777777" w:rsidR="00C94D7C" w:rsidRDefault="00C94D7C" w:rsidP="00290667">
            <w:r>
              <w:t>Cheque Number</w:t>
            </w:r>
          </w:p>
        </w:tc>
      </w:tr>
      <w:tr w:rsidR="00C94D7C" w14:paraId="429DF600" w14:textId="77777777" w:rsidTr="00C94D7C">
        <w:trPr>
          <w:trHeight w:val="162"/>
        </w:trPr>
        <w:tc>
          <w:tcPr>
            <w:tcW w:w="1862" w:type="dxa"/>
          </w:tcPr>
          <w:p w14:paraId="2A61AA8B" w14:textId="77777777" w:rsidR="00C94D7C" w:rsidRDefault="00C94D7C" w:rsidP="00290667">
            <w:r>
              <w:t xml:space="preserve">Clerk’s Wages June </w:t>
            </w:r>
          </w:p>
        </w:tc>
        <w:tc>
          <w:tcPr>
            <w:tcW w:w="1053" w:type="dxa"/>
          </w:tcPr>
          <w:p w14:paraId="7FD84D58" w14:textId="77777777" w:rsidR="00C94D7C" w:rsidRDefault="00C94D7C" w:rsidP="00290667">
            <w:r>
              <w:t xml:space="preserve">£624.90 </w:t>
            </w:r>
          </w:p>
        </w:tc>
        <w:tc>
          <w:tcPr>
            <w:tcW w:w="1043" w:type="dxa"/>
          </w:tcPr>
          <w:p w14:paraId="281C1850" w14:textId="77777777" w:rsidR="00C94D7C" w:rsidRDefault="00C94D7C" w:rsidP="00290667">
            <w:r>
              <w:t>-</w:t>
            </w:r>
          </w:p>
        </w:tc>
        <w:tc>
          <w:tcPr>
            <w:tcW w:w="1432" w:type="dxa"/>
          </w:tcPr>
          <w:p w14:paraId="58DD8BE7" w14:textId="77777777" w:rsidR="00C94D7C" w:rsidRDefault="00C94D7C" w:rsidP="00290667">
            <w:r>
              <w:t>3</w:t>
            </w:r>
          </w:p>
        </w:tc>
        <w:tc>
          <w:tcPr>
            <w:tcW w:w="1693" w:type="dxa"/>
          </w:tcPr>
          <w:p w14:paraId="464D0AC3" w14:textId="77777777" w:rsidR="00C94D7C" w:rsidRDefault="00C94D7C" w:rsidP="00290667">
            <w:r>
              <w:t>£533.70 Paid by SO 15 of month</w:t>
            </w:r>
          </w:p>
          <w:p w14:paraId="14A2BF9F" w14:textId="77777777" w:rsidR="00C94D7C" w:rsidRDefault="00C94D7C" w:rsidP="00290667">
            <w:r>
              <w:t xml:space="preserve">£91.20                                   </w:t>
            </w:r>
            <w:proofErr w:type="spellStart"/>
            <w:r>
              <w:t>chq</w:t>
            </w:r>
            <w:proofErr w:type="spellEnd"/>
            <w:r>
              <w:t xml:space="preserve"> 284</w:t>
            </w:r>
          </w:p>
        </w:tc>
      </w:tr>
      <w:bookmarkEnd w:id="3"/>
      <w:tr w:rsidR="00C94D7C" w14:paraId="44FB5074" w14:textId="77777777" w:rsidTr="00C94D7C">
        <w:trPr>
          <w:trHeight w:val="162"/>
        </w:trPr>
        <w:tc>
          <w:tcPr>
            <w:tcW w:w="1862" w:type="dxa"/>
          </w:tcPr>
          <w:p w14:paraId="40F34387" w14:textId="77777777" w:rsidR="00C94D7C" w:rsidRDefault="00C94D7C" w:rsidP="00290667">
            <w:r>
              <w:t>WCAVA (payroll)</w:t>
            </w:r>
          </w:p>
        </w:tc>
        <w:tc>
          <w:tcPr>
            <w:tcW w:w="1053" w:type="dxa"/>
          </w:tcPr>
          <w:p w14:paraId="4F72709A" w14:textId="77777777" w:rsidR="00C94D7C" w:rsidRDefault="00C94D7C" w:rsidP="00290667">
            <w:r>
              <w:t>£27.40</w:t>
            </w:r>
          </w:p>
        </w:tc>
        <w:tc>
          <w:tcPr>
            <w:tcW w:w="1043" w:type="dxa"/>
          </w:tcPr>
          <w:p w14:paraId="7456A69F" w14:textId="77777777" w:rsidR="00C94D7C" w:rsidRDefault="00C94D7C" w:rsidP="00290667">
            <w:r>
              <w:t>£1.10</w:t>
            </w:r>
          </w:p>
        </w:tc>
        <w:tc>
          <w:tcPr>
            <w:tcW w:w="1432" w:type="dxa"/>
          </w:tcPr>
          <w:p w14:paraId="3B432A6E" w14:textId="77777777" w:rsidR="00C94D7C" w:rsidRDefault="00C94D7C" w:rsidP="00290667">
            <w:r>
              <w:t>20220121</w:t>
            </w:r>
          </w:p>
        </w:tc>
        <w:tc>
          <w:tcPr>
            <w:tcW w:w="1693" w:type="dxa"/>
          </w:tcPr>
          <w:p w14:paraId="1ABFA3CB" w14:textId="77777777" w:rsidR="00C94D7C" w:rsidRDefault="00C94D7C" w:rsidP="00290667">
            <w:r>
              <w:t>285</w:t>
            </w:r>
          </w:p>
        </w:tc>
      </w:tr>
      <w:tr w:rsidR="00C94D7C" w14:paraId="50CBF7EB" w14:textId="77777777" w:rsidTr="00C94D7C">
        <w:trPr>
          <w:trHeight w:val="162"/>
        </w:trPr>
        <w:tc>
          <w:tcPr>
            <w:tcW w:w="1862" w:type="dxa"/>
          </w:tcPr>
          <w:p w14:paraId="784A4455" w14:textId="77777777" w:rsidR="00C94D7C" w:rsidRDefault="00C94D7C" w:rsidP="00290667">
            <w:r>
              <w:t>Clerk Expenses (Zoom)</w:t>
            </w:r>
          </w:p>
        </w:tc>
        <w:tc>
          <w:tcPr>
            <w:tcW w:w="1053" w:type="dxa"/>
          </w:tcPr>
          <w:p w14:paraId="542C7B0C" w14:textId="77777777" w:rsidR="00C94D7C" w:rsidRDefault="00C94D7C" w:rsidP="00290667">
            <w:r>
              <w:t>£14.39</w:t>
            </w:r>
          </w:p>
        </w:tc>
        <w:tc>
          <w:tcPr>
            <w:tcW w:w="1043" w:type="dxa"/>
          </w:tcPr>
          <w:p w14:paraId="4979531A" w14:textId="77777777" w:rsidR="00C94D7C" w:rsidRDefault="00C94D7C" w:rsidP="00290667">
            <w:r>
              <w:t>-</w:t>
            </w:r>
          </w:p>
        </w:tc>
        <w:tc>
          <w:tcPr>
            <w:tcW w:w="1432" w:type="dxa"/>
          </w:tcPr>
          <w:p w14:paraId="4E75DAD2" w14:textId="77777777" w:rsidR="00C94D7C" w:rsidRDefault="00C94D7C" w:rsidP="00290667">
            <w:r>
              <w:t>-</w:t>
            </w:r>
          </w:p>
        </w:tc>
        <w:tc>
          <w:tcPr>
            <w:tcW w:w="1693" w:type="dxa"/>
          </w:tcPr>
          <w:p w14:paraId="1A5883FB" w14:textId="77777777" w:rsidR="00C94D7C" w:rsidRDefault="00C94D7C" w:rsidP="00290667">
            <w:r>
              <w:t>286</w:t>
            </w:r>
          </w:p>
        </w:tc>
      </w:tr>
      <w:tr w:rsidR="00C94D7C" w14:paraId="05A04329" w14:textId="77777777" w:rsidTr="00C94D7C">
        <w:trPr>
          <w:trHeight w:val="162"/>
        </w:trPr>
        <w:tc>
          <w:tcPr>
            <w:tcW w:w="1862" w:type="dxa"/>
          </w:tcPr>
          <w:p w14:paraId="3BF2D401" w14:textId="77777777" w:rsidR="00C94D7C" w:rsidRDefault="00C94D7C" w:rsidP="00290667">
            <w:proofErr w:type="spellStart"/>
            <w:r>
              <w:t>Broxap</w:t>
            </w:r>
            <w:proofErr w:type="spellEnd"/>
            <w:r>
              <w:t xml:space="preserve"> (benches Oakfield Park)</w:t>
            </w:r>
          </w:p>
        </w:tc>
        <w:tc>
          <w:tcPr>
            <w:tcW w:w="1053" w:type="dxa"/>
          </w:tcPr>
          <w:p w14:paraId="6DBBF7D6" w14:textId="77777777" w:rsidR="00C94D7C" w:rsidRDefault="00C94D7C" w:rsidP="00290667">
            <w:r>
              <w:t>£1785.60</w:t>
            </w:r>
          </w:p>
        </w:tc>
        <w:tc>
          <w:tcPr>
            <w:tcW w:w="1043" w:type="dxa"/>
          </w:tcPr>
          <w:p w14:paraId="5F1FC5E6" w14:textId="77777777" w:rsidR="00C94D7C" w:rsidRDefault="00C94D7C" w:rsidP="00290667">
            <w:r>
              <w:t>297.60</w:t>
            </w:r>
          </w:p>
        </w:tc>
        <w:tc>
          <w:tcPr>
            <w:tcW w:w="1432" w:type="dxa"/>
          </w:tcPr>
          <w:p w14:paraId="60F7FDD1" w14:textId="77777777" w:rsidR="00C94D7C" w:rsidRDefault="00C94D7C" w:rsidP="00290667">
            <w:r>
              <w:t>-</w:t>
            </w:r>
          </w:p>
        </w:tc>
        <w:tc>
          <w:tcPr>
            <w:tcW w:w="1693" w:type="dxa"/>
          </w:tcPr>
          <w:p w14:paraId="24D11F08" w14:textId="77777777" w:rsidR="00C94D7C" w:rsidRDefault="00C94D7C" w:rsidP="00290667">
            <w:r>
              <w:t>287</w:t>
            </w:r>
          </w:p>
        </w:tc>
      </w:tr>
      <w:tr w:rsidR="00C94D7C" w14:paraId="06D655A5" w14:textId="77777777" w:rsidTr="00C94D7C">
        <w:trPr>
          <w:trHeight w:val="162"/>
        </w:trPr>
        <w:tc>
          <w:tcPr>
            <w:tcW w:w="1862" w:type="dxa"/>
          </w:tcPr>
          <w:p w14:paraId="703D39C8" w14:textId="77777777" w:rsidR="00C94D7C" w:rsidRDefault="00C94D7C" w:rsidP="00290667">
            <w:r>
              <w:t>Lewis Anderson (Locum Clerk)</w:t>
            </w:r>
          </w:p>
        </w:tc>
        <w:tc>
          <w:tcPr>
            <w:tcW w:w="1053" w:type="dxa"/>
          </w:tcPr>
          <w:p w14:paraId="77DEAF34" w14:textId="77777777" w:rsidR="00C94D7C" w:rsidRDefault="00C94D7C" w:rsidP="00290667">
            <w:r>
              <w:t>£100</w:t>
            </w:r>
          </w:p>
        </w:tc>
        <w:tc>
          <w:tcPr>
            <w:tcW w:w="1043" w:type="dxa"/>
          </w:tcPr>
          <w:p w14:paraId="34F46057" w14:textId="77777777" w:rsidR="00C94D7C" w:rsidRDefault="00C94D7C" w:rsidP="00290667">
            <w:r>
              <w:t>-</w:t>
            </w:r>
          </w:p>
        </w:tc>
        <w:tc>
          <w:tcPr>
            <w:tcW w:w="1432" w:type="dxa"/>
          </w:tcPr>
          <w:p w14:paraId="1E20CC97" w14:textId="77777777" w:rsidR="00C94D7C" w:rsidRDefault="00C94D7C" w:rsidP="00290667">
            <w:r>
              <w:t>-</w:t>
            </w:r>
          </w:p>
          <w:p w14:paraId="6B556E4E" w14:textId="77777777" w:rsidR="00C94D7C" w:rsidRDefault="00C94D7C" w:rsidP="00290667"/>
        </w:tc>
        <w:tc>
          <w:tcPr>
            <w:tcW w:w="1693" w:type="dxa"/>
          </w:tcPr>
          <w:p w14:paraId="4775A20B" w14:textId="77777777" w:rsidR="00C94D7C" w:rsidRDefault="00C94D7C" w:rsidP="00290667">
            <w:r>
              <w:t>288</w:t>
            </w:r>
          </w:p>
        </w:tc>
      </w:tr>
      <w:tr w:rsidR="00C94D7C" w14:paraId="4763A57F" w14:textId="77777777" w:rsidTr="00C94D7C">
        <w:trPr>
          <w:trHeight w:val="162"/>
        </w:trPr>
        <w:tc>
          <w:tcPr>
            <w:tcW w:w="1862" w:type="dxa"/>
          </w:tcPr>
          <w:p w14:paraId="67A03FA7" w14:textId="77777777" w:rsidR="00C94D7C" w:rsidRDefault="00C94D7C" w:rsidP="00290667">
            <w:r>
              <w:t>Black Rose Solutions (internal audit)</w:t>
            </w:r>
          </w:p>
        </w:tc>
        <w:tc>
          <w:tcPr>
            <w:tcW w:w="1053" w:type="dxa"/>
          </w:tcPr>
          <w:p w14:paraId="09B6EA06" w14:textId="77777777" w:rsidR="00C94D7C" w:rsidRDefault="00C94D7C" w:rsidP="00290667">
            <w:r>
              <w:t>£83.58</w:t>
            </w:r>
          </w:p>
        </w:tc>
        <w:tc>
          <w:tcPr>
            <w:tcW w:w="1043" w:type="dxa"/>
          </w:tcPr>
          <w:p w14:paraId="493CA16D" w14:textId="77777777" w:rsidR="00C94D7C" w:rsidRDefault="00C94D7C" w:rsidP="00290667">
            <w:r>
              <w:t>13.93</w:t>
            </w:r>
          </w:p>
        </w:tc>
        <w:tc>
          <w:tcPr>
            <w:tcW w:w="1432" w:type="dxa"/>
          </w:tcPr>
          <w:p w14:paraId="3609A3BF" w14:textId="77777777" w:rsidR="00C94D7C" w:rsidRDefault="00C94D7C" w:rsidP="00290667">
            <w:r>
              <w:t>-</w:t>
            </w:r>
          </w:p>
        </w:tc>
        <w:tc>
          <w:tcPr>
            <w:tcW w:w="1693" w:type="dxa"/>
          </w:tcPr>
          <w:p w14:paraId="2ADBA55D" w14:textId="77777777" w:rsidR="00C94D7C" w:rsidRDefault="00C94D7C" w:rsidP="00290667">
            <w:r>
              <w:t>289</w:t>
            </w:r>
          </w:p>
        </w:tc>
      </w:tr>
      <w:tr w:rsidR="00C94D7C" w14:paraId="0C769651" w14:textId="77777777" w:rsidTr="00C94D7C">
        <w:trPr>
          <w:trHeight w:val="162"/>
        </w:trPr>
        <w:tc>
          <w:tcPr>
            <w:tcW w:w="1862" w:type="dxa"/>
          </w:tcPr>
          <w:p w14:paraId="54D0C244" w14:textId="77777777" w:rsidR="00C94D7C" w:rsidRDefault="00C94D7C" w:rsidP="00290667">
            <w:r>
              <w:t>SPCA (Training Course)</w:t>
            </w:r>
          </w:p>
        </w:tc>
        <w:tc>
          <w:tcPr>
            <w:tcW w:w="1053" w:type="dxa"/>
          </w:tcPr>
          <w:p w14:paraId="67B98F54" w14:textId="77777777" w:rsidR="00C94D7C" w:rsidRDefault="00C94D7C" w:rsidP="00290667">
            <w:r>
              <w:t>£30</w:t>
            </w:r>
          </w:p>
        </w:tc>
        <w:tc>
          <w:tcPr>
            <w:tcW w:w="1043" w:type="dxa"/>
          </w:tcPr>
          <w:p w14:paraId="54BC878B" w14:textId="77777777" w:rsidR="00C94D7C" w:rsidRDefault="00C94D7C" w:rsidP="00290667">
            <w:r>
              <w:t>-</w:t>
            </w:r>
          </w:p>
        </w:tc>
        <w:tc>
          <w:tcPr>
            <w:tcW w:w="1432" w:type="dxa"/>
          </w:tcPr>
          <w:p w14:paraId="5FA8CD44" w14:textId="77777777" w:rsidR="00C94D7C" w:rsidRDefault="00C94D7C" w:rsidP="00290667">
            <w:r>
              <w:t>-</w:t>
            </w:r>
          </w:p>
        </w:tc>
        <w:tc>
          <w:tcPr>
            <w:tcW w:w="1693" w:type="dxa"/>
          </w:tcPr>
          <w:p w14:paraId="69D78783" w14:textId="77777777" w:rsidR="00C94D7C" w:rsidRDefault="00C94D7C" w:rsidP="00290667">
            <w:r>
              <w:t>290</w:t>
            </w:r>
          </w:p>
        </w:tc>
      </w:tr>
    </w:tbl>
    <w:p w14:paraId="3C716037" w14:textId="77777777" w:rsidR="00C94D7C" w:rsidRDefault="00C94D7C" w:rsidP="00C94D7C">
      <w:pPr>
        <w:spacing w:after="0"/>
      </w:pPr>
    </w:p>
    <w:p w14:paraId="6485000F" w14:textId="77777777" w:rsidR="00C94D7C" w:rsidRDefault="00C94D7C" w:rsidP="00C94D7C">
      <w:pPr>
        <w:spacing w:after="0"/>
      </w:pPr>
      <w:r>
        <w:lastRenderedPageBreak/>
        <w:t>The Parish Council are asked to note the following income:</w:t>
      </w:r>
    </w:p>
    <w:tbl>
      <w:tblPr>
        <w:tblStyle w:val="TableGrid"/>
        <w:tblW w:w="0" w:type="auto"/>
        <w:tblLook w:val="04A0" w:firstRow="1" w:lastRow="0" w:firstColumn="1" w:lastColumn="0" w:noHBand="0" w:noVBand="1"/>
      </w:tblPr>
      <w:tblGrid>
        <w:gridCol w:w="2164"/>
        <w:gridCol w:w="2164"/>
        <w:gridCol w:w="1795"/>
      </w:tblGrid>
      <w:tr w:rsidR="00C94D7C" w14:paraId="1CF4A9BC" w14:textId="77777777" w:rsidTr="00290667">
        <w:trPr>
          <w:trHeight w:val="249"/>
        </w:trPr>
        <w:tc>
          <w:tcPr>
            <w:tcW w:w="2164" w:type="dxa"/>
          </w:tcPr>
          <w:p w14:paraId="5D6036BC" w14:textId="77777777" w:rsidR="00C94D7C" w:rsidRDefault="00C94D7C" w:rsidP="00290667">
            <w:r>
              <w:t>Source</w:t>
            </w:r>
          </w:p>
        </w:tc>
        <w:tc>
          <w:tcPr>
            <w:tcW w:w="2164" w:type="dxa"/>
          </w:tcPr>
          <w:p w14:paraId="4F20AABB" w14:textId="77777777" w:rsidR="00C94D7C" w:rsidRDefault="00C94D7C" w:rsidP="00290667">
            <w:r>
              <w:t>Amount</w:t>
            </w:r>
          </w:p>
        </w:tc>
        <w:tc>
          <w:tcPr>
            <w:tcW w:w="1795" w:type="dxa"/>
          </w:tcPr>
          <w:p w14:paraId="33429902" w14:textId="77777777" w:rsidR="00C94D7C" w:rsidRDefault="00C94D7C" w:rsidP="00290667">
            <w:r>
              <w:t>Reference</w:t>
            </w:r>
          </w:p>
        </w:tc>
      </w:tr>
      <w:tr w:rsidR="00C94D7C" w14:paraId="64B36D20" w14:textId="77777777" w:rsidTr="00290667">
        <w:trPr>
          <w:trHeight w:val="488"/>
        </w:trPr>
        <w:tc>
          <w:tcPr>
            <w:tcW w:w="2164" w:type="dxa"/>
          </w:tcPr>
          <w:p w14:paraId="71205A20" w14:textId="77777777" w:rsidR="00C94D7C" w:rsidRDefault="00C94D7C" w:rsidP="00290667">
            <w:r>
              <w:t>No income</w:t>
            </w:r>
          </w:p>
        </w:tc>
        <w:tc>
          <w:tcPr>
            <w:tcW w:w="2164" w:type="dxa"/>
          </w:tcPr>
          <w:p w14:paraId="012E6CBF" w14:textId="31929537" w:rsidR="00C94D7C" w:rsidRDefault="00C94D7C" w:rsidP="00290667"/>
        </w:tc>
        <w:tc>
          <w:tcPr>
            <w:tcW w:w="1795" w:type="dxa"/>
          </w:tcPr>
          <w:p w14:paraId="6D0E9D3F" w14:textId="77777777" w:rsidR="00C94D7C" w:rsidRDefault="00C94D7C" w:rsidP="00290667"/>
        </w:tc>
      </w:tr>
    </w:tbl>
    <w:p w14:paraId="526E57F0" w14:textId="77777777" w:rsidR="00C94D7C" w:rsidRDefault="00C94D7C" w:rsidP="00C94D7C">
      <w:pPr>
        <w:spacing w:after="0"/>
      </w:pPr>
      <w:r>
        <w:t xml:space="preserve">                        </w:t>
      </w:r>
    </w:p>
    <w:p w14:paraId="564AAE3B" w14:textId="77777777" w:rsidR="00C94D7C" w:rsidRPr="003A13BA" w:rsidRDefault="00C94D7C" w:rsidP="00F14D41">
      <w:pPr>
        <w:rPr>
          <w:rFonts w:ascii="Calibri" w:eastAsia="Calibri" w:hAnsi="Calibri" w:cs="Calibri"/>
        </w:rPr>
      </w:pPr>
    </w:p>
    <w:p w14:paraId="574B9C6A" w14:textId="0ABC70BE" w:rsidR="00235223" w:rsidRDefault="00F549BB" w:rsidP="00235223">
      <w:pPr>
        <w:rPr>
          <w:rFonts w:ascii="Calibri" w:eastAsia="Calibri" w:hAnsi="Calibri" w:cs="Calibri"/>
        </w:rPr>
      </w:pPr>
      <w:r>
        <w:rPr>
          <w:rFonts w:ascii="Calibri" w:eastAsia="Calibri" w:hAnsi="Calibri" w:cs="Calibri"/>
        </w:rPr>
        <w:t xml:space="preserve">Cllr Greenway noted that </w:t>
      </w:r>
      <w:r w:rsidR="000143C8">
        <w:rPr>
          <w:rFonts w:ascii="Calibri" w:eastAsia="Calibri" w:hAnsi="Calibri" w:cs="Calibri"/>
        </w:rPr>
        <w:t xml:space="preserve">there was </w:t>
      </w:r>
      <w:r>
        <w:rPr>
          <w:rFonts w:ascii="Calibri" w:eastAsia="Calibri" w:hAnsi="Calibri" w:cs="Calibri"/>
        </w:rPr>
        <w:t xml:space="preserve">an outstanding payment </w:t>
      </w:r>
      <w:r w:rsidR="000143C8">
        <w:rPr>
          <w:rFonts w:ascii="Calibri" w:eastAsia="Calibri" w:hAnsi="Calibri" w:cs="Calibri"/>
        </w:rPr>
        <w:t>relating to the J</w:t>
      </w:r>
      <w:r>
        <w:rPr>
          <w:rFonts w:ascii="Calibri" w:eastAsia="Calibri" w:hAnsi="Calibri" w:cs="Calibri"/>
        </w:rPr>
        <w:t>ubilee</w:t>
      </w:r>
      <w:r w:rsidR="000143C8">
        <w:rPr>
          <w:rFonts w:ascii="Calibri" w:eastAsia="Calibri" w:hAnsi="Calibri" w:cs="Calibri"/>
        </w:rPr>
        <w:t xml:space="preserve"> to be made</w:t>
      </w:r>
      <w:proofErr w:type="gramStart"/>
      <w:r w:rsidR="000143C8">
        <w:rPr>
          <w:rFonts w:ascii="Calibri" w:eastAsia="Calibri" w:hAnsi="Calibri" w:cs="Calibri"/>
        </w:rPr>
        <w:t xml:space="preserve">. </w:t>
      </w:r>
      <w:proofErr w:type="spellStart"/>
      <w:proofErr w:type="gramEnd"/>
      <w:r w:rsidR="000143C8">
        <w:rPr>
          <w:rFonts w:ascii="Calibri" w:eastAsia="Calibri" w:hAnsi="Calibri" w:cs="Calibri"/>
        </w:rPr>
        <w:t>Mr</w:t>
      </w:r>
      <w:proofErr w:type="spellEnd"/>
      <w:r w:rsidR="000143C8">
        <w:rPr>
          <w:rFonts w:ascii="Calibri" w:eastAsia="Calibri" w:hAnsi="Calibri" w:cs="Calibri"/>
        </w:rPr>
        <w:t xml:space="preserve"> Anderson </w:t>
      </w:r>
      <w:r w:rsidR="00235223">
        <w:rPr>
          <w:rFonts w:ascii="Calibri" w:eastAsia="Calibri" w:hAnsi="Calibri" w:cs="Calibri"/>
        </w:rPr>
        <w:t>advised that the receipts were emailed to the Clerk so that the payment could be raised appropriately.</w:t>
      </w:r>
    </w:p>
    <w:tbl>
      <w:tblPr>
        <w:tblStyle w:val="TableGrid"/>
        <w:tblW w:w="0" w:type="auto"/>
        <w:tblLook w:val="04A0" w:firstRow="1" w:lastRow="0" w:firstColumn="1" w:lastColumn="0" w:noHBand="0" w:noVBand="1"/>
      </w:tblPr>
      <w:tblGrid>
        <w:gridCol w:w="3116"/>
        <w:gridCol w:w="3117"/>
        <w:gridCol w:w="3117"/>
      </w:tblGrid>
      <w:tr w:rsidR="00235223" w14:paraId="1AA6C7F7" w14:textId="77777777" w:rsidTr="00290667">
        <w:tc>
          <w:tcPr>
            <w:tcW w:w="9350" w:type="dxa"/>
            <w:gridSpan w:val="3"/>
          </w:tcPr>
          <w:p w14:paraId="3F14C3C2" w14:textId="1918E860" w:rsidR="00235223" w:rsidRDefault="00235223" w:rsidP="00290667">
            <w:pPr>
              <w:rPr>
                <w:rFonts w:ascii="Calibri" w:eastAsia="Calibri" w:hAnsi="Calibri" w:cs="Calibri"/>
              </w:rPr>
            </w:pPr>
            <w:r>
              <w:rPr>
                <w:rFonts w:ascii="Calibri" w:eastAsia="Calibri" w:hAnsi="Calibri" w:cs="Calibri"/>
              </w:rPr>
              <w:t>To approve the Accounts for Payment List</w:t>
            </w:r>
          </w:p>
        </w:tc>
      </w:tr>
      <w:tr w:rsidR="00235223" w14:paraId="40A383B4" w14:textId="77777777" w:rsidTr="00290667">
        <w:tc>
          <w:tcPr>
            <w:tcW w:w="3116" w:type="dxa"/>
          </w:tcPr>
          <w:p w14:paraId="0B520415" w14:textId="28399DCF" w:rsidR="00235223" w:rsidRDefault="00235223" w:rsidP="00290667">
            <w:pPr>
              <w:rPr>
                <w:rFonts w:ascii="Calibri" w:eastAsia="Calibri" w:hAnsi="Calibri" w:cs="Calibri"/>
              </w:rPr>
            </w:pPr>
            <w:r>
              <w:rPr>
                <w:rFonts w:ascii="Calibri" w:eastAsia="Calibri" w:hAnsi="Calibri" w:cs="Calibri"/>
              </w:rPr>
              <w:t>For: 7</w:t>
            </w:r>
          </w:p>
        </w:tc>
        <w:tc>
          <w:tcPr>
            <w:tcW w:w="3117" w:type="dxa"/>
          </w:tcPr>
          <w:p w14:paraId="647359B1" w14:textId="77777777" w:rsidR="00235223" w:rsidRDefault="00235223" w:rsidP="00290667">
            <w:pPr>
              <w:rPr>
                <w:rFonts w:ascii="Calibri" w:eastAsia="Calibri" w:hAnsi="Calibri" w:cs="Calibri"/>
              </w:rPr>
            </w:pPr>
            <w:r>
              <w:rPr>
                <w:rFonts w:ascii="Calibri" w:eastAsia="Calibri" w:hAnsi="Calibri" w:cs="Calibri"/>
              </w:rPr>
              <w:t>Against: 0</w:t>
            </w:r>
          </w:p>
        </w:tc>
        <w:tc>
          <w:tcPr>
            <w:tcW w:w="3117" w:type="dxa"/>
          </w:tcPr>
          <w:p w14:paraId="3844C0C1" w14:textId="3D46646D" w:rsidR="00235223" w:rsidRDefault="00235223" w:rsidP="00290667">
            <w:pPr>
              <w:rPr>
                <w:rFonts w:ascii="Calibri" w:eastAsia="Calibri" w:hAnsi="Calibri" w:cs="Calibri"/>
              </w:rPr>
            </w:pPr>
            <w:r>
              <w:rPr>
                <w:rFonts w:ascii="Calibri" w:eastAsia="Calibri" w:hAnsi="Calibri" w:cs="Calibri"/>
              </w:rPr>
              <w:t>Abstentions: 0</w:t>
            </w:r>
          </w:p>
        </w:tc>
      </w:tr>
    </w:tbl>
    <w:p w14:paraId="7A3DE184" w14:textId="50878C21" w:rsidR="00235223" w:rsidRDefault="00235223" w:rsidP="00235223">
      <w:pPr>
        <w:rPr>
          <w:rFonts w:ascii="Calibri" w:eastAsia="Calibri" w:hAnsi="Calibri" w:cs="Calibri"/>
        </w:rPr>
      </w:pPr>
    </w:p>
    <w:p w14:paraId="7B17A25B" w14:textId="40A4656D" w:rsidR="00235223" w:rsidRDefault="00235223" w:rsidP="00235223">
      <w:pPr>
        <w:rPr>
          <w:rFonts w:ascii="Calibri" w:eastAsia="Calibri" w:hAnsi="Calibri" w:cs="Calibri"/>
        </w:rPr>
      </w:pPr>
      <w:r>
        <w:rPr>
          <w:rFonts w:ascii="Calibri" w:eastAsia="Calibri" w:hAnsi="Calibri" w:cs="Calibri"/>
        </w:rPr>
        <w:t>Motion carried.</w:t>
      </w:r>
    </w:p>
    <w:p w14:paraId="542EEB28" w14:textId="77777777" w:rsidR="00CD7B28" w:rsidRDefault="00CD7B28" w:rsidP="00235223">
      <w:pPr>
        <w:rPr>
          <w:rFonts w:ascii="Calibri" w:eastAsia="Calibri" w:hAnsi="Calibri" w:cs="Calibri"/>
        </w:rPr>
      </w:pPr>
    </w:p>
    <w:p w14:paraId="39C35F5A" w14:textId="5F2ACEBB" w:rsidR="00F14D41" w:rsidRPr="00235223" w:rsidRDefault="00F14D41" w:rsidP="00235223">
      <w:pPr>
        <w:pStyle w:val="ListParagraph"/>
        <w:numPr>
          <w:ilvl w:val="0"/>
          <w:numId w:val="35"/>
        </w:numPr>
        <w:rPr>
          <w:rFonts w:ascii="Calibri" w:eastAsia="Calibri" w:hAnsi="Calibri" w:cs="Calibri"/>
          <w:b/>
          <w:bCs/>
        </w:rPr>
      </w:pPr>
      <w:r w:rsidRPr="00235223">
        <w:rPr>
          <w:rFonts w:ascii="Calibri" w:eastAsia="Calibri" w:hAnsi="Calibri" w:cs="Calibri"/>
          <w:b/>
          <w:bCs/>
        </w:rPr>
        <w:t>Public Participation</w:t>
      </w:r>
    </w:p>
    <w:p w14:paraId="7E618122" w14:textId="07727E6C" w:rsidR="00F549BB" w:rsidRPr="00F549BB" w:rsidRDefault="00F549BB" w:rsidP="00F549BB">
      <w:pPr>
        <w:rPr>
          <w:rFonts w:ascii="Calibri" w:eastAsia="Calibri" w:hAnsi="Calibri" w:cs="Calibri"/>
        </w:rPr>
      </w:pPr>
      <w:r>
        <w:rPr>
          <w:rFonts w:ascii="Calibri" w:eastAsia="Calibri" w:hAnsi="Calibri" w:cs="Calibri"/>
        </w:rPr>
        <w:t>None in attendance</w:t>
      </w:r>
      <w:r w:rsidR="00235223">
        <w:rPr>
          <w:rFonts w:ascii="Calibri" w:eastAsia="Calibri" w:hAnsi="Calibri" w:cs="Calibri"/>
        </w:rPr>
        <w:t>.</w:t>
      </w:r>
    </w:p>
    <w:p w14:paraId="5E3C9EE8" w14:textId="7490C05D" w:rsidR="00F14D41" w:rsidRPr="00235223" w:rsidRDefault="00F14D41" w:rsidP="00EB43B1">
      <w:pPr>
        <w:pStyle w:val="ListParagraph"/>
        <w:numPr>
          <w:ilvl w:val="0"/>
          <w:numId w:val="35"/>
        </w:numPr>
        <w:rPr>
          <w:rFonts w:ascii="Calibri" w:eastAsia="Calibri" w:hAnsi="Calibri" w:cs="Calibri"/>
          <w:b/>
          <w:bCs/>
        </w:rPr>
      </w:pPr>
      <w:r w:rsidRPr="00235223">
        <w:rPr>
          <w:rFonts w:ascii="Calibri" w:eastAsia="Calibri" w:hAnsi="Calibri" w:cs="Calibri"/>
          <w:b/>
          <w:bCs/>
        </w:rPr>
        <w:t>Items for discussion at future meetings</w:t>
      </w:r>
    </w:p>
    <w:p w14:paraId="31B76398" w14:textId="63747B6F" w:rsidR="00D91A98" w:rsidRDefault="00D91A98" w:rsidP="00F549BB">
      <w:pPr>
        <w:rPr>
          <w:rFonts w:ascii="Calibri" w:eastAsia="Calibri" w:hAnsi="Calibri" w:cs="Calibri"/>
        </w:rPr>
      </w:pPr>
      <w:r>
        <w:rPr>
          <w:rFonts w:ascii="Calibri" w:eastAsia="Calibri" w:hAnsi="Calibri" w:cs="Calibri"/>
        </w:rPr>
        <w:t>The following discussion points were requested for future meetings:</w:t>
      </w:r>
    </w:p>
    <w:p w14:paraId="7030B78D" w14:textId="100883DD" w:rsidR="00F549BB" w:rsidRDefault="00F549BB" w:rsidP="00F549BB">
      <w:pPr>
        <w:rPr>
          <w:rFonts w:ascii="Calibri" w:eastAsia="Calibri" w:hAnsi="Calibri" w:cs="Calibri"/>
        </w:rPr>
      </w:pPr>
      <w:r>
        <w:rPr>
          <w:rFonts w:ascii="Calibri" w:eastAsia="Calibri" w:hAnsi="Calibri" w:cs="Calibri"/>
        </w:rPr>
        <w:t>S</w:t>
      </w:r>
      <w:r w:rsidR="00235223">
        <w:rPr>
          <w:rFonts w:ascii="Calibri" w:eastAsia="Calibri" w:hAnsi="Calibri" w:cs="Calibri"/>
        </w:rPr>
        <w:t>peed Indicator Devices</w:t>
      </w:r>
    </w:p>
    <w:p w14:paraId="2A0DA533" w14:textId="041C7595" w:rsidR="00F549BB" w:rsidRDefault="00F549BB" w:rsidP="00F549BB">
      <w:pPr>
        <w:rPr>
          <w:rFonts w:ascii="Calibri" w:eastAsia="Calibri" w:hAnsi="Calibri" w:cs="Calibri"/>
        </w:rPr>
      </w:pPr>
      <w:r>
        <w:rPr>
          <w:rFonts w:ascii="Calibri" w:eastAsia="Calibri" w:hAnsi="Calibri" w:cs="Calibri"/>
        </w:rPr>
        <w:t>Oakfield Park</w:t>
      </w:r>
      <w:r w:rsidR="009C3408">
        <w:rPr>
          <w:rFonts w:ascii="Calibri" w:eastAsia="Calibri" w:hAnsi="Calibri" w:cs="Calibri"/>
        </w:rPr>
        <w:t xml:space="preserve"> Survey</w:t>
      </w:r>
    </w:p>
    <w:p w14:paraId="7DB9127F" w14:textId="33B3B221" w:rsidR="00F549BB" w:rsidRDefault="00F549BB" w:rsidP="00F549BB">
      <w:pPr>
        <w:rPr>
          <w:rFonts w:ascii="Calibri" w:eastAsia="Calibri" w:hAnsi="Calibri" w:cs="Calibri"/>
        </w:rPr>
      </w:pPr>
      <w:r>
        <w:rPr>
          <w:rFonts w:ascii="Calibri" w:eastAsia="Calibri" w:hAnsi="Calibri" w:cs="Calibri"/>
        </w:rPr>
        <w:t>Footpath</w:t>
      </w:r>
      <w:r w:rsidR="009C3408">
        <w:rPr>
          <w:rFonts w:ascii="Calibri" w:eastAsia="Calibri" w:hAnsi="Calibri" w:cs="Calibri"/>
        </w:rPr>
        <w:t xml:space="preserve"> Maintenance</w:t>
      </w:r>
    </w:p>
    <w:p w14:paraId="0FC55CCE" w14:textId="4B66638C" w:rsidR="00D91A98" w:rsidRDefault="00D91A98" w:rsidP="00F549BB">
      <w:pPr>
        <w:rPr>
          <w:rFonts w:ascii="Calibri" w:eastAsia="Calibri" w:hAnsi="Calibri" w:cs="Calibri"/>
        </w:rPr>
      </w:pPr>
      <w:r>
        <w:rPr>
          <w:rFonts w:ascii="Calibri" w:eastAsia="Calibri" w:hAnsi="Calibri" w:cs="Calibri"/>
        </w:rPr>
        <w:t>St George’s Day Event</w:t>
      </w:r>
    </w:p>
    <w:p w14:paraId="3205D49E" w14:textId="7E05F4BF" w:rsidR="00D91A98" w:rsidRDefault="00D91A98" w:rsidP="00F549BB">
      <w:pPr>
        <w:rPr>
          <w:rFonts w:ascii="Calibri" w:eastAsia="Calibri" w:hAnsi="Calibri" w:cs="Calibri"/>
        </w:rPr>
      </w:pPr>
      <w:r>
        <w:rPr>
          <w:rFonts w:ascii="Calibri" w:eastAsia="Calibri" w:hAnsi="Calibri" w:cs="Calibri"/>
        </w:rPr>
        <w:t>Noticeboard Locations</w:t>
      </w:r>
    </w:p>
    <w:p w14:paraId="7D84454C" w14:textId="77777777" w:rsidR="009C3408" w:rsidRDefault="009C3408" w:rsidP="009C3408">
      <w:pPr>
        <w:rPr>
          <w:rFonts w:ascii="Calibri" w:eastAsia="Calibri" w:hAnsi="Calibri" w:cs="Calibri"/>
        </w:rPr>
      </w:pPr>
    </w:p>
    <w:p w14:paraId="3861554A" w14:textId="2D681D91" w:rsidR="00A70B90" w:rsidRDefault="009C3408" w:rsidP="00F549BB">
      <w:pPr>
        <w:rPr>
          <w:rFonts w:ascii="Calibri" w:eastAsia="Calibri" w:hAnsi="Calibri" w:cs="Calibri"/>
        </w:rPr>
      </w:pPr>
      <w:r>
        <w:rPr>
          <w:rFonts w:ascii="Calibri" w:eastAsia="Calibri" w:hAnsi="Calibri" w:cs="Calibri"/>
        </w:rPr>
        <w:t>It was noted that the d</w:t>
      </w:r>
      <w:r w:rsidRPr="003A13BA">
        <w:rPr>
          <w:rFonts w:ascii="Calibri" w:eastAsia="Calibri" w:hAnsi="Calibri" w:cs="Calibri"/>
        </w:rPr>
        <w:t>ate of</w:t>
      </w:r>
      <w:r>
        <w:rPr>
          <w:rFonts w:ascii="Calibri" w:eastAsia="Calibri" w:hAnsi="Calibri" w:cs="Calibri"/>
        </w:rPr>
        <w:t xml:space="preserve"> the</w:t>
      </w:r>
      <w:r w:rsidRPr="003A13BA">
        <w:rPr>
          <w:rFonts w:ascii="Calibri" w:eastAsia="Calibri" w:hAnsi="Calibri" w:cs="Calibri"/>
        </w:rPr>
        <w:t xml:space="preserve"> next </w:t>
      </w:r>
      <w:r>
        <w:rPr>
          <w:rFonts w:ascii="Calibri" w:eastAsia="Calibri" w:hAnsi="Calibri" w:cs="Calibri"/>
        </w:rPr>
        <w:t>Full Council Meeting is the</w:t>
      </w:r>
      <w:r w:rsidRPr="003A13BA">
        <w:rPr>
          <w:rFonts w:ascii="Calibri" w:eastAsia="Calibri" w:hAnsi="Calibri" w:cs="Calibri"/>
        </w:rPr>
        <w:t xml:space="preserve"> </w:t>
      </w:r>
      <w:proofErr w:type="gramStart"/>
      <w:r w:rsidRPr="003A13BA">
        <w:rPr>
          <w:rFonts w:ascii="Calibri" w:eastAsia="Calibri" w:hAnsi="Calibri" w:cs="Calibri"/>
        </w:rPr>
        <w:t>21</w:t>
      </w:r>
      <w:r>
        <w:rPr>
          <w:rFonts w:ascii="Calibri" w:eastAsia="Calibri" w:hAnsi="Calibri" w:cs="Calibri"/>
        </w:rPr>
        <w:t>st</w:t>
      </w:r>
      <w:proofErr w:type="gramEnd"/>
      <w:r w:rsidRPr="003A13BA">
        <w:rPr>
          <w:rFonts w:ascii="Calibri" w:eastAsia="Calibri" w:hAnsi="Calibri" w:cs="Calibri"/>
        </w:rPr>
        <w:t xml:space="preserve"> September 2022</w:t>
      </w:r>
      <w:r>
        <w:rPr>
          <w:rFonts w:ascii="Calibri" w:eastAsia="Calibri" w:hAnsi="Calibri" w:cs="Calibri"/>
        </w:rPr>
        <w:t>.</w:t>
      </w:r>
    </w:p>
    <w:p w14:paraId="698327BE" w14:textId="645209D6" w:rsidR="00FE469A" w:rsidRDefault="00A70B90" w:rsidP="00F549BB">
      <w:pPr>
        <w:rPr>
          <w:rFonts w:ascii="Calibri" w:eastAsia="Calibri" w:hAnsi="Calibri" w:cs="Calibri"/>
        </w:rPr>
      </w:pPr>
      <w:r>
        <w:rPr>
          <w:rFonts w:ascii="Calibri" w:eastAsia="Calibri" w:hAnsi="Calibri" w:cs="Calibri"/>
        </w:rPr>
        <w:t xml:space="preserve">The Chairman noted that in the absence of an August Meeting, the Council typically renew their support for the Financial Regulations allowing executive powers to be exercised by the Clerk, in </w:t>
      </w:r>
      <w:proofErr w:type="spellStart"/>
      <w:r>
        <w:rPr>
          <w:rFonts w:ascii="Calibri" w:eastAsia="Calibri" w:hAnsi="Calibri" w:cs="Calibri"/>
        </w:rPr>
        <w:t>consulation</w:t>
      </w:r>
      <w:proofErr w:type="spellEnd"/>
      <w:r>
        <w:rPr>
          <w:rFonts w:ascii="Calibri" w:eastAsia="Calibri" w:hAnsi="Calibri" w:cs="Calibri"/>
        </w:rPr>
        <w:t xml:space="preserve"> with the Chairman and Vice Chairman</w:t>
      </w:r>
      <w:r w:rsidR="00752B59">
        <w:rPr>
          <w:rFonts w:ascii="Calibri" w:eastAsia="Calibri" w:hAnsi="Calibri" w:cs="Calibri"/>
        </w:rPr>
        <w:t>, as per Section 4</w:t>
      </w:r>
      <w:r w:rsidR="004333C6">
        <w:rPr>
          <w:rFonts w:ascii="Calibri" w:eastAsia="Calibri" w:hAnsi="Calibri" w:cs="Calibri"/>
        </w:rPr>
        <w:t>,</w:t>
      </w:r>
      <w:r w:rsidR="00752B59">
        <w:rPr>
          <w:rFonts w:ascii="Calibri" w:eastAsia="Calibri" w:hAnsi="Calibri" w:cs="Calibri"/>
        </w:rPr>
        <w:t xml:space="preserve"> Paragraph 5 of the Council’s Financial Regulations.</w:t>
      </w:r>
    </w:p>
    <w:tbl>
      <w:tblPr>
        <w:tblStyle w:val="TableGrid"/>
        <w:tblW w:w="0" w:type="auto"/>
        <w:tblLook w:val="04A0" w:firstRow="1" w:lastRow="0" w:firstColumn="1" w:lastColumn="0" w:noHBand="0" w:noVBand="1"/>
      </w:tblPr>
      <w:tblGrid>
        <w:gridCol w:w="3116"/>
        <w:gridCol w:w="3117"/>
        <w:gridCol w:w="3117"/>
      </w:tblGrid>
      <w:tr w:rsidR="00FE469A" w14:paraId="62CA9A4E" w14:textId="77777777" w:rsidTr="00290667">
        <w:tc>
          <w:tcPr>
            <w:tcW w:w="9350" w:type="dxa"/>
            <w:gridSpan w:val="3"/>
          </w:tcPr>
          <w:p w14:paraId="67988F9E" w14:textId="36BFB81D" w:rsidR="00FE469A" w:rsidRDefault="00FE469A" w:rsidP="00290667">
            <w:pPr>
              <w:rPr>
                <w:rFonts w:ascii="Calibri" w:eastAsia="Calibri" w:hAnsi="Calibri" w:cs="Calibri"/>
              </w:rPr>
            </w:pPr>
            <w:r>
              <w:rPr>
                <w:rFonts w:ascii="Calibri" w:eastAsia="Calibri" w:hAnsi="Calibri" w:cs="Calibri"/>
              </w:rPr>
              <w:t xml:space="preserve">To renew support for </w:t>
            </w:r>
            <w:r w:rsidR="00B80D40">
              <w:rPr>
                <w:rFonts w:ascii="Calibri" w:eastAsia="Calibri" w:hAnsi="Calibri" w:cs="Calibri"/>
              </w:rPr>
              <w:t>t</w:t>
            </w:r>
            <w:r w:rsidR="00A26DC4">
              <w:rPr>
                <w:rFonts w:ascii="Calibri" w:eastAsia="Calibri" w:hAnsi="Calibri" w:cs="Calibri"/>
              </w:rPr>
              <w:t>h</w:t>
            </w:r>
            <w:r w:rsidR="00B80D40">
              <w:rPr>
                <w:rFonts w:ascii="Calibri" w:eastAsia="Calibri" w:hAnsi="Calibri" w:cs="Calibri"/>
              </w:rPr>
              <w:t>e Clerk</w:t>
            </w:r>
            <w:r w:rsidR="00A26DC4">
              <w:rPr>
                <w:rFonts w:ascii="Calibri" w:eastAsia="Calibri" w:hAnsi="Calibri" w:cs="Calibri"/>
              </w:rPr>
              <w:t>,</w:t>
            </w:r>
            <w:r w:rsidR="00B80D40">
              <w:rPr>
                <w:rFonts w:ascii="Calibri" w:eastAsia="Calibri" w:hAnsi="Calibri" w:cs="Calibri"/>
              </w:rPr>
              <w:t xml:space="preserve"> </w:t>
            </w:r>
            <w:r w:rsidR="00A26DC4">
              <w:rPr>
                <w:rFonts w:ascii="Calibri" w:eastAsia="Calibri" w:hAnsi="Calibri" w:cs="Calibri"/>
              </w:rPr>
              <w:t xml:space="preserve">in consultation with the Chairman and Vice Chairman, </w:t>
            </w:r>
            <w:r w:rsidR="00B80D40">
              <w:rPr>
                <w:rFonts w:ascii="Calibri" w:eastAsia="Calibri" w:hAnsi="Calibri" w:cs="Calibri"/>
              </w:rPr>
              <w:t>to authorise emergency payments</w:t>
            </w:r>
            <w:r w:rsidR="00A26DC4">
              <w:rPr>
                <w:rFonts w:ascii="Calibri" w:eastAsia="Calibri" w:hAnsi="Calibri" w:cs="Calibri"/>
              </w:rPr>
              <w:t xml:space="preserve"> as per</w:t>
            </w:r>
            <w:r w:rsidR="004333C6">
              <w:rPr>
                <w:rFonts w:ascii="Calibri" w:eastAsia="Calibri" w:hAnsi="Calibri" w:cs="Calibri"/>
              </w:rPr>
              <w:t xml:space="preserve"> </w:t>
            </w:r>
            <w:r w:rsidR="00A26DC4">
              <w:rPr>
                <w:rFonts w:ascii="Calibri" w:eastAsia="Calibri" w:hAnsi="Calibri" w:cs="Calibri"/>
              </w:rPr>
              <w:t>the Council’s Financial Regulations.</w:t>
            </w:r>
          </w:p>
        </w:tc>
      </w:tr>
      <w:tr w:rsidR="00FE469A" w14:paraId="71D8B76D" w14:textId="77777777" w:rsidTr="00290667">
        <w:tc>
          <w:tcPr>
            <w:tcW w:w="3116" w:type="dxa"/>
          </w:tcPr>
          <w:p w14:paraId="118E907C" w14:textId="3DB94AA7" w:rsidR="00FE469A" w:rsidRDefault="00FE469A" w:rsidP="00290667">
            <w:pPr>
              <w:rPr>
                <w:rFonts w:ascii="Calibri" w:eastAsia="Calibri" w:hAnsi="Calibri" w:cs="Calibri"/>
              </w:rPr>
            </w:pPr>
            <w:r>
              <w:rPr>
                <w:rFonts w:ascii="Calibri" w:eastAsia="Calibri" w:hAnsi="Calibri" w:cs="Calibri"/>
              </w:rPr>
              <w:t xml:space="preserve">For: </w:t>
            </w:r>
            <w:r w:rsidR="00A26DC4">
              <w:rPr>
                <w:rFonts w:ascii="Calibri" w:eastAsia="Calibri" w:hAnsi="Calibri" w:cs="Calibri"/>
              </w:rPr>
              <w:t>7</w:t>
            </w:r>
          </w:p>
        </w:tc>
        <w:tc>
          <w:tcPr>
            <w:tcW w:w="3117" w:type="dxa"/>
          </w:tcPr>
          <w:p w14:paraId="254998F9" w14:textId="77777777" w:rsidR="00FE469A" w:rsidRDefault="00FE469A" w:rsidP="00290667">
            <w:pPr>
              <w:rPr>
                <w:rFonts w:ascii="Calibri" w:eastAsia="Calibri" w:hAnsi="Calibri" w:cs="Calibri"/>
              </w:rPr>
            </w:pPr>
            <w:r>
              <w:rPr>
                <w:rFonts w:ascii="Calibri" w:eastAsia="Calibri" w:hAnsi="Calibri" w:cs="Calibri"/>
              </w:rPr>
              <w:t>Against: 0</w:t>
            </w:r>
          </w:p>
        </w:tc>
        <w:tc>
          <w:tcPr>
            <w:tcW w:w="3117" w:type="dxa"/>
          </w:tcPr>
          <w:p w14:paraId="137E5D94" w14:textId="10061DFA" w:rsidR="00FE469A" w:rsidRDefault="00FE469A" w:rsidP="00290667">
            <w:pPr>
              <w:rPr>
                <w:rFonts w:ascii="Calibri" w:eastAsia="Calibri" w:hAnsi="Calibri" w:cs="Calibri"/>
              </w:rPr>
            </w:pPr>
            <w:r>
              <w:rPr>
                <w:rFonts w:ascii="Calibri" w:eastAsia="Calibri" w:hAnsi="Calibri" w:cs="Calibri"/>
              </w:rPr>
              <w:t xml:space="preserve">Abstentions: </w:t>
            </w:r>
            <w:r w:rsidR="00A26DC4">
              <w:rPr>
                <w:rFonts w:ascii="Calibri" w:eastAsia="Calibri" w:hAnsi="Calibri" w:cs="Calibri"/>
              </w:rPr>
              <w:t>0</w:t>
            </w:r>
          </w:p>
        </w:tc>
      </w:tr>
    </w:tbl>
    <w:p w14:paraId="7484DBE9" w14:textId="77777777" w:rsidR="00A26DC4" w:rsidRDefault="00A26DC4" w:rsidP="00F14D41">
      <w:pPr>
        <w:rPr>
          <w:rFonts w:ascii="Calibri" w:eastAsia="Calibri" w:hAnsi="Calibri" w:cs="Calibri"/>
        </w:rPr>
      </w:pPr>
    </w:p>
    <w:p w14:paraId="767C127A" w14:textId="12678EB5" w:rsidR="009C3408" w:rsidRDefault="00A26DC4" w:rsidP="00F14D41">
      <w:pPr>
        <w:rPr>
          <w:rFonts w:ascii="Calibri" w:eastAsia="Calibri" w:hAnsi="Calibri" w:cs="Calibri"/>
        </w:rPr>
      </w:pPr>
      <w:r>
        <w:rPr>
          <w:rFonts w:ascii="Calibri" w:eastAsia="Calibri" w:hAnsi="Calibri" w:cs="Calibri"/>
        </w:rPr>
        <w:t>Motion carried.</w:t>
      </w:r>
    </w:p>
    <w:p w14:paraId="2A422F44" w14:textId="75BDD73C" w:rsidR="008F1D7F" w:rsidRDefault="005F7EAF" w:rsidP="00E1706D">
      <w:pPr>
        <w:jc w:val="center"/>
        <w:rPr>
          <w:rFonts w:ascii="Calibri" w:eastAsia="Calibri" w:hAnsi="Calibri" w:cs="Calibri"/>
        </w:rPr>
      </w:pPr>
      <w:r w:rsidRPr="005F7EAF">
        <w:rPr>
          <w:rFonts w:ascii="Calibri" w:eastAsia="Calibri" w:hAnsi="Calibri" w:cs="Calibri"/>
          <w:b/>
          <w:bCs/>
        </w:rPr>
        <w:t xml:space="preserve">The Meeting closed at </w:t>
      </w:r>
      <w:r w:rsidR="000B4C83" w:rsidRPr="005F7EAF">
        <w:rPr>
          <w:rFonts w:ascii="Calibri" w:eastAsia="Calibri" w:hAnsi="Calibri" w:cs="Calibri"/>
          <w:b/>
          <w:bCs/>
        </w:rPr>
        <w:t>9:10PM</w:t>
      </w:r>
    </w:p>
    <w:sectPr w:rsidR="008F1D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9CD7" w14:textId="77777777" w:rsidR="008E6F6A" w:rsidRDefault="008E6F6A" w:rsidP="00012F35">
      <w:pPr>
        <w:spacing w:after="0" w:line="240" w:lineRule="auto"/>
      </w:pPr>
      <w:r>
        <w:separator/>
      </w:r>
    </w:p>
  </w:endnote>
  <w:endnote w:type="continuationSeparator" w:id="0">
    <w:p w14:paraId="33674FB7" w14:textId="77777777" w:rsidR="008E6F6A" w:rsidRDefault="008E6F6A" w:rsidP="0001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2585" w14:textId="77777777" w:rsidR="004333C6" w:rsidRDefault="00433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386C" w14:textId="77777777" w:rsidR="004333C6" w:rsidRDefault="0043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C015" w14:textId="77777777" w:rsidR="004333C6" w:rsidRDefault="0043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5987" w14:textId="77777777" w:rsidR="008E6F6A" w:rsidRDefault="008E6F6A" w:rsidP="00012F35">
      <w:pPr>
        <w:spacing w:after="0" w:line="240" w:lineRule="auto"/>
      </w:pPr>
      <w:r>
        <w:separator/>
      </w:r>
    </w:p>
  </w:footnote>
  <w:footnote w:type="continuationSeparator" w:id="0">
    <w:p w14:paraId="58007272" w14:textId="77777777" w:rsidR="008E6F6A" w:rsidRDefault="008E6F6A" w:rsidP="0001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B23C" w14:textId="4BCD2009" w:rsidR="004333C6" w:rsidRDefault="00433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15AF" w14:textId="1752D9B4" w:rsidR="004333C6" w:rsidRDefault="00433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8916" w14:textId="78AACED1" w:rsidR="004333C6" w:rsidRDefault="00433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1B2"/>
    <w:multiLevelType w:val="hybridMultilevel"/>
    <w:tmpl w:val="3B8E1C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184E63"/>
    <w:multiLevelType w:val="hybridMultilevel"/>
    <w:tmpl w:val="0840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58D9"/>
    <w:multiLevelType w:val="hybridMultilevel"/>
    <w:tmpl w:val="A866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E0802"/>
    <w:multiLevelType w:val="hybridMultilevel"/>
    <w:tmpl w:val="33547E10"/>
    <w:lvl w:ilvl="0" w:tplc="F544F9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933B5"/>
    <w:multiLevelType w:val="hybridMultilevel"/>
    <w:tmpl w:val="B37E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33124"/>
    <w:multiLevelType w:val="hybridMultilevel"/>
    <w:tmpl w:val="2E04DE94"/>
    <w:lvl w:ilvl="0" w:tplc="194CD3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361F0"/>
    <w:multiLevelType w:val="hybridMultilevel"/>
    <w:tmpl w:val="ED3CD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8755CE"/>
    <w:multiLevelType w:val="hybridMultilevel"/>
    <w:tmpl w:val="106EB098"/>
    <w:lvl w:ilvl="0" w:tplc="CCC2A6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95CCB"/>
    <w:multiLevelType w:val="hybridMultilevel"/>
    <w:tmpl w:val="42505BC0"/>
    <w:lvl w:ilvl="0" w:tplc="029469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751C5"/>
    <w:multiLevelType w:val="hybridMultilevel"/>
    <w:tmpl w:val="A9E8BDB2"/>
    <w:lvl w:ilvl="0" w:tplc="0688D0B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D655A"/>
    <w:multiLevelType w:val="hybridMultilevel"/>
    <w:tmpl w:val="18CE0E6E"/>
    <w:lvl w:ilvl="0" w:tplc="917E15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B2FAB"/>
    <w:multiLevelType w:val="hybridMultilevel"/>
    <w:tmpl w:val="D6CCDD7A"/>
    <w:lvl w:ilvl="0" w:tplc="F258B12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D6AF4"/>
    <w:multiLevelType w:val="hybridMultilevel"/>
    <w:tmpl w:val="A814AE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26317"/>
    <w:multiLevelType w:val="hybridMultilevel"/>
    <w:tmpl w:val="0BD2E726"/>
    <w:lvl w:ilvl="0" w:tplc="01BCFAF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16D2A"/>
    <w:multiLevelType w:val="hybridMultilevel"/>
    <w:tmpl w:val="B7B62F6C"/>
    <w:lvl w:ilvl="0" w:tplc="08CE1AF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51524"/>
    <w:multiLevelType w:val="hybridMultilevel"/>
    <w:tmpl w:val="56C2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57D1F"/>
    <w:multiLevelType w:val="hybridMultilevel"/>
    <w:tmpl w:val="E014DC10"/>
    <w:lvl w:ilvl="0" w:tplc="081C8B7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4F3AFD"/>
    <w:multiLevelType w:val="hybridMultilevel"/>
    <w:tmpl w:val="41D02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06192"/>
    <w:multiLevelType w:val="hybridMultilevel"/>
    <w:tmpl w:val="F5240F00"/>
    <w:lvl w:ilvl="0" w:tplc="0808995C">
      <w:numFmt w:val="bullet"/>
      <w:lvlText w:val="-"/>
      <w:lvlJc w:val="left"/>
      <w:pPr>
        <w:ind w:left="720" w:hanging="360"/>
      </w:pPr>
      <w:rPr>
        <w:rFonts w:ascii="Roboto" w:eastAsiaTheme="minorEastAsia" w:hAnsi="Roboto" w:cstheme="minorBidi" w:hint="default"/>
        <w:color w:val="222222"/>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63221"/>
    <w:multiLevelType w:val="hybridMultilevel"/>
    <w:tmpl w:val="0F463F5A"/>
    <w:lvl w:ilvl="0" w:tplc="1A6E50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67EB6"/>
    <w:multiLevelType w:val="hybridMultilevel"/>
    <w:tmpl w:val="BC244F34"/>
    <w:lvl w:ilvl="0" w:tplc="B1F244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775C1"/>
    <w:multiLevelType w:val="hybridMultilevel"/>
    <w:tmpl w:val="7322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218D0"/>
    <w:multiLevelType w:val="hybridMultilevel"/>
    <w:tmpl w:val="0338CD80"/>
    <w:lvl w:ilvl="0" w:tplc="BED205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C1E5A"/>
    <w:multiLevelType w:val="hybridMultilevel"/>
    <w:tmpl w:val="13E6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4388C"/>
    <w:multiLevelType w:val="hybridMultilevel"/>
    <w:tmpl w:val="3ED6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F6B30"/>
    <w:multiLevelType w:val="hybridMultilevel"/>
    <w:tmpl w:val="FD82FC48"/>
    <w:lvl w:ilvl="0" w:tplc="D95C24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206D2"/>
    <w:multiLevelType w:val="hybridMultilevel"/>
    <w:tmpl w:val="B12C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149E0"/>
    <w:multiLevelType w:val="hybridMultilevel"/>
    <w:tmpl w:val="57C0B218"/>
    <w:lvl w:ilvl="0" w:tplc="7EC2685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8717B0"/>
    <w:multiLevelType w:val="hybridMultilevel"/>
    <w:tmpl w:val="BB5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91744"/>
    <w:multiLevelType w:val="hybridMultilevel"/>
    <w:tmpl w:val="D0B410A4"/>
    <w:lvl w:ilvl="0" w:tplc="7D28C876">
      <w:numFmt w:val="bullet"/>
      <w:lvlText w:val="-"/>
      <w:lvlJc w:val="left"/>
      <w:pPr>
        <w:ind w:left="720" w:hanging="360"/>
      </w:pPr>
      <w:rPr>
        <w:rFonts w:ascii="Roboto" w:eastAsiaTheme="minorEastAsia"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E5E10"/>
    <w:multiLevelType w:val="hybridMultilevel"/>
    <w:tmpl w:val="9A9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B6660"/>
    <w:multiLevelType w:val="hybridMultilevel"/>
    <w:tmpl w:val="90C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103E3"/>
    <w:multiLevelType w:val="hybridMultilevel"/>
    <w:tmpl w:val="0ADC03E8"/>
    <w:lvl w:ilvl="0" w:tplc="7160104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25DE2"/>
    <w:multiLevelType w:val="hybridMultilevel"/>
    <w:tmpl w:val="21CE268C"/>
    <w:lvl w:ilvl="0" w:tplc="C8921B34">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22041"/>
    <w:multiLevelType w:val="hybridMultilevel"/>
    <w:tmpl w:val="27A8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52C7E"/>
    <w:multiLevelType w:val="hybridMultilevel"/>
    <w:tmpl w:val="C2A6F2EA"/>
    <w:lvl w:ilvl="0" w:tplc="6EB8F2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579CA"/>
    <w:multiLevelType w:val="hybridMultilevel"/>
    <w:tmpl w:val="994C944E"/>
    <w:lvl w:ilvl="0" w:tplc="3E709B3A">
      <w:numFmt w:val="bullet"/>
      <w:lvlText w:val="-"/>
      <w:lvlJc w:val="left"/>
      <w:pPr>
        <w:ind w:left="1080" w:hanging="360"/>
      </w:pPr>
      <w:rPr>
        <w:rFonts w:ascii="Roboto" w:eastAsiaTheme="minorEastAsia" w:hAnsi="Roboto" w:cstheme="minorBidi" w:hint="default"/>
        <w:color w:val="202124"/>
        <w:sz w:val="1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4630084">
    <w:abstractNumId w:val="28"/>
  </w:num>
  <w:num w:numId="2" w16cid:durableId="461920041">
    <w:abstractNumId w:val="13"/>
  </w:num>
  <w:num w:numId="3" w16cid:durableId="723067996">
    <w:abstractNumId w:val="17"/>
  </w:num>
  <w:num w:numId="4" w16cid:durableId="232542585">
    <w:abstractNumId w:val="24"/>
  </w:num>
  <w:num w:numId="5" w16cid:durableId="756175550">
    <w:abstractNumId w:val="21"/>
  </w:num>
  <w:num w:numId="6" w16cid:durableId="656230255">
    <w:abstractNumId w:val="33"/>
  </w:num>
  <w:num w:numId="7" w16cid:durableId="564223897">
    <w:abstractNumId w:val="26"/>
  </w:num>
  <w:num w:numId="8" w16cid:durableId="889267822">
    <w:abstractNumId w:val="8"/>
  </w:num>
  <w:num w:numId="9" w16cid:durableId="1227492097">
    <w:abstractNumId w:val="23"/>
  </w:num>
  <w:num w:numId="10" w16cid:durableId="1660840622">
    <w:abstractNumId w:val="30"/>
  </w:num>
  <w:num w:numId="11" w16cid:durableId="1290666984">
    <w:abstractNumId w:val="34"/>
  </w:num>
  <w:num w:numId="12" w16cid:durableId="181822265">
    <w:abstractNumId w:val="32"/>
  </w:num>
  <w:num w:numId="13" w16cid:durableId="1260717612">
    <w:abstractNumId w:val="5"/>
  </w:num>
  <w:num w:numId="14" w16cid:durableId="577515785">
    <w:abstractNumId w:val="31"/>
  </w:num>
  <w:num w:numId="15" w16cid:durableId="105736343">
    <w:abstractNumId w:val="0"/>
  </w:num>
  <w:num w:numId="16" w16cid:durableId="1495798692">
    <w:abstractNumId w:val="22"/>
  </w:num>
  <w:num w:numId="17" w16cid:durableId="702438877">
    <w:abstractNumId w:val="20"/>
  </w:num>
  <w:num w:numId="18" w16cid:durableId="926580016">
    <w:abstractNumId w:val="7"/>
  </w:num>
  <w:num w:numId="19" w16cid:durableId="1823933082">
    <w:abstractNumId w:val="1"/>
  </w:num>
  <w:num w:numId="20" w16cid:durableId="1565294546">
    <w:abstractNumId w:val="2"/>
  </w:num>
  <w:num w:numId="21" w16cid:durableId="2030179751">
    <w:abstractNumId w:val="4"/>
  </w:num>
  <w:num w:numId="22" w16cid:durableId="1605379263">
    <w:abstractNumId w:val="15"/>
  </w:num>
  <w:num w:numId="23" w16cid:durableId="1296135087">
    <w:abstractNumId w:val="14"/>
  </w:num>
  <w:num w:numId="24" w16cid:durableId="1175726538">
    <w:abstractNumId w:val="36"/>
  </w:num>
  <w:num w:numId="25" w16cid:durableId="457916682">
    <w:abstractNumId w:val="25"/>
  </w:num>
  <w:num w:numId="26" w16cid:durableId="1542284362">
    <w:abstractNumId w:val="11"/>
  </w:num>
  <w:num w:numId="27" w16cid:durableId="892277475">
    <w:abstractNumId w:val="35"/>
  </w:num>
  <w:num w:numId="28" w16cid:durableId="1529097581">
    <w:abstractNumId w:val="9"/>
  </w:num>
  <w:num w:numId="29" w16cid:durableId="1713841480">
    <w:abstractNumId w:val="18"/>
  </w:num>
  <w:num w:numId="30" w16cid:durableId="421219038">
    <w:abstractNumId w:val="3"/>
  </w:num>
  <w:num w:numId="31" w16cid:durableId="1414207293">
    <w:abstractNumId w:val="29"/>
  </w:num>
  <w:num w:numId="32" w16cid:durableId="890507311">
    <w:abstractNumId w:val="19"/>
  </w:num>
  <w:num w:numId="33" w16cid:durableId="854423423">
    <w:abstractNumId w:val="6"/>
  </w:num>
  <w:num w:numId="34" w16cid:durableId="935554937">
    <w:abstractNumId w:val="12"/>
  </w:num>
  <w:num w:numId="35" w16cid:durableId="1382317913">
    <w:abstractNumId w:val="10"/>
  </w:num>
  <w:num w:numId="36" w16cid:durableId="79523967">
    <w:abstractNumId w:val="16"/>
  </w:num>
  <w:num w:numId="37" w16cid:durableId="12363553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7F"/>
    <w:rsid w:val="00012F35"/>
    <w:rsid w:val="000143C8"/>
    <w:rsid w:val="00016AF4"/>
    <w:rsid w:val="000217BD"/>
    <w:rsid w:val="00030EC5"/>
    <w:rsid w:val="0003676C"/>
    <w:rsid w:val="0006441D"/>
    <w:rsid w:val="000656B9"/>
    <w:rsid w:val="000738B6"/>
    <w:rsid w:val="00094F35"/>
    <w:rsid w:val="000950C6"/>
    <w:rsid w:val="000B459D"/>
    <w:rsid w:val="000B4C83"/>
    <w:rsid w:val="000C419F"/>
    <w:rsid w:val="000D6902"/>
    <w:rsid w:val="000E1199"/>
    <w:rsid w:val="00110537"/>
    <w:rsid w:val="00153B77"/>
    <w:rsid w:val="00155EB6"/>
    <w:rsid w:val="0016053A"/>
    <w:rsid w:val="00165F8E"/>
    <w:rsid w:val="00172050"/>
    <w:rsid w:val="00182A4C"/>
    <w:rsid w:val="0018718A"/>
    <w:rsid w:val="00187515"/>
    <w:rsid w:val="00187EB7"/>
    <w:rsid w:val="00190BF1"/>
    <w:rsid w:val="001A4E64"/>
    <w:rsid w:val="001B0EB2"/>
    <w:rsid w:val="001D02CF"/>
    <w:rsid w:val="001D273F"/>
    <w:rsid w:val="001D63EF"/>
    <w:rsid w:val="001E64F2"/>
    <w:rsid w:val="001F15A7"/>
    <w:rsid w:val="00200219"/>
    <w:rsid w:val="00201982"/>
    <w:rsid w:val="00202177"/>
    <w:rsid w:val="00207F3B"/>
    <w:rsid w:val="0021252C"/>
    <w:rsid w:val="00215364"/>
    <w:rsid w:val="0021594E"/>
    <w:rsid w:val="0022065A"/>
    <w:rsid w:val="00224FEC"/>
    <w:rsid w:val="00225146"/>
    <w:rsid w:val="00235223"/>
    <w:rsid w:val="00240DFF"/>
    <w:rsid w:val="002438C2"/>
    <w:rsid w:val="00251587"/>
    <w:rsid w:val="00253AB1"/>
    <w:rsid w:val="00255BF8"/>
    <w:rsid w:val="002568CD"/>
    <w:rsid w:val="0027545E"/>
    <w:rsid w:val="0027679E"/>
    <w:rsid w:val="00277300"/>
    <w:rsid w:val="002826E9"/>
    <w:rsid w:val="00292C3E"/>
    <w:rsid w:val="002B20CB"/>
    <w:rsid w:val="002C111E"/>
    <w:rsid w:val="002C3F50"/>
    <w:rsid w:val="002C4A62"/>
    <w:rsid w:val="002D0DF3"/>
    <w:rsid w:val="002D777D"/>
    <w:rsid w:val="002E209E"/>
    <w:rsid w:val="002F576E"/>
    <w:rsid w:val="00307B1C"/>
    <w:rsid w:val="00325FC5"/>
    <w:rsid w:val="003318B6"/>
    <w:rsid w:val="00334F02"/>
    <w:rsid w:val="0033599D"/>
    <w:rsid w:val="00361F2D"/>
    <w:rsid w:val="0036293E"/>
    <w:rsid w:val="00363998"/>
    <w:rsid w:val="00374FFC"/>
    <w:rsid w:val="00375F2E"/>
    <w:rsid w:val="003909E7"/>
    <w:rsid w:val="00397FB3"/>
    <w:rsid w:val="003A03B6"/>
    <w:rsid w:val="003A13BA"/>
    <w:rsid w:val="003A259E"/>
    <w:rsid w:val="003B101A"/>
    <w:rsid w:val="003B16F3"/>
    <w:rsid w:val="003C173B"/>
    <w:rsid w:val="003C372B"/>
    <w:rsid w:val="003C4374"/>
    <w:rsid w:val="003C6107"/>
    <w:rsid w:val="003C61B5"/>
    <w:rsid w:val="003D0AB2"/>
    <w:rsid w:val="003D52A0"/>
    <w:rsid w:val="003E4082"/>
    <w:rsid w:val="0040137F"/>
    <w:rsid w:val="004063CC"/>
    <w:rsid w:val="0040686E"/>
    <w:rsid w:val="00411389"/>
    <w:rsid w:val="00421CC3"/>
    <w:rsid w:val="004333C6"/>
    <w:rsid w:val="00441D01"/>
    <w:rsid w:val="00443E24"/>
    <w:rsid w:val="00445B26"/>
    <w:rsid w:val="00453E02"/>
    <w:rsid w:val="00461414"/>
    <w:rsid w:val="00465E07"/>
    <w:rsid w:val="00473BAC"/>
    <w:rsid w:val="00473CA0"/>
    <w:rsid w:val="0047728B"/>
    <w:rsid w:val="004856FC"/>
    <w:rsid w:val="004B6B76"/>
    <w:rsid w:val="004C0D06"/>
    <w:rsid w:val="004C27C4"/>
    <w:rsid w:val="004D461B"/>
    <w:rsid w:val="004D54F0"/>
    <w:rsid w:val="004D7160"/>
    <w:rsid w:val="004E2B50"/>
    <w:rsid w:val="004F2306"/>
    <w:rsid w:val="004F6B1E"/>
    <w:rsid w:val="005024C9"/>
    <w:rsid w:val="00512DD8"/>
    <w:rsid w:val="00512E4F"/>
    <w:rsid w:val="005217FA"/>
    <w:rsid w:val="005231EB"/>
    <w:rsid w:val="005231FF"/>
    <w:rsid w:val="00526434"/>
    <w:rsid w:val="0054081F"/>
    <w:rsid w:val="00541B16"/>
    <w:rsid w:val="00551BBE"/>
    <w:rsid w:val="00554D6B"/>
    <w:rsid w:val="005660A9"/>
    <w:rsid w:val="005661F3"/>
    <w:rsid w:val="005816D7"/>
    <w:rsid w:val="00582761"/>
    <w:rsid w:val="0058430F"/>
    <w:rsid w:val="005920FF"/>
    <w:rsid w:val="0059275C"/>
    <w:rsid w:val="005C4C34"/>
    <w:rsid w:val="005C5585"/>
    <w:rsid w:val="005D3644"/>
    <w:rsid w:val="005D4F9A"/>
    <w:rsid w:val="005E3042"/>
    <w:rsid w:val="005F75AD"/>
    <w:rsid w:val="005F7EAF"/>
    <w:rsid w:val="00604BF8"/>
    <w:rsid w:val="00612A2C"/>
    <w:rsid w:val="006247E6"/>
    <w:rsid w:val="00626477"/>
    <w:rsid w:val="00633B36"/>
    <w:rsid w:val="006418B0"/>
    <w:rsid w:val="00644759"/>
    <w:rsid w:val="00644D07"/>
    <w:rsid w:val="00650346"/>
    <w:rsid w:val="00650B33"/>
    <w:rsid w:val="00656241"/>
    <w:rsid w:val="006606A3"/>
    <w:rsid w:val="006614CF"/>
    <w:rsid w:val="006655B6"/>
    <w:rsid w:val="00670BD3"/>
    <w:rsid w:val="00676756"/>
    <w:rsid w:val="00683E3D"/>
    <w:rsid w:val="00694927"/>
    <w:rsid w:val="006A0165"/>
    <w:rsid w:val="006A4C61"/>
    <w:rsid w:val="006B2081"/>
    <w:rsid w:val="006B5D0F"/>
    <w:rsid w:val="006C099A"/>
    <w:rsid w:val="006D1C6A"/>
    <w:rsid w:val="006E0B45"/>
    <w:rsid w:val="006E2E0A"/>
    <w:rsid w:val="006E7489"/>
    <w:rsid w:val="006E76E8"/>
    <w:rsid w:val="00711B3F"/>
    <w:rsid w:val="0072044E"/>
    <w:rsid w:val="00737882"/>
    <w:rsid w:val="00737B9D"/>
    <w:rsid w:val="00743D3A"/>
    <w:rsid w:val="00752B59"/>
    <w:rsid w:val="00752FC1"/>
    <w:rsid w:val="007563A5"/>
    <w:rsid w:val="00765189"/>
    <w:rsid w:val="00773C75"/>
    <w:rsid w:val="00781480"/>
    <w:rsid w:val="007821EF"/>
    <w:rsid w:val="00793442"/>
    <w:rsid w:val="00795432"/>
    <w:rsid w:val="007A21EE"/>
    <w:rsid w:val="007A3209"/>
    <w:rsid w:val="007A373A"/>
    <w:rsid w:val="007A5202"/>
    <w:rsid w:val="007A7FCF"/>
    <w:rsid w:val="007B1992"/>
    <w:rsid w:val="007C4341"/>
    <w:rsid w:val="007C44EE"/>
    <w:rsid w:val="007E4247"/>
    <w:rsid w:val="007E6913"/>
    <w:rsid w:val="007F74B4"/>
    <w:rsid w:val="00801836"/>
    <w:rsid w:val="008121EA"/>
    <w:rsid w:val="00815C1F"/>
    <w:rsid w:val="00822FF9"/>
    <w:rsid w:val="008253F3"/>
    <w:rsid w:val="00826554"/>
    <w:rsid w:val="00832F96"/>
    <w:rsid w:val="00837B94"/>
    <w:rsid w:val="00845072"/>
    <w:rsid w:val="00847ECF"/>
    <w:rsid w:val="00864CB1"/>
    <w:rsid w:val="0086648B"/>
    <w:rsid w:val="00873F32"/>
    <w:rsid w:val="008873CB"/>
    <w:rsid w:val="00891C34"/>
    <w:rsid w:val="008941BC"/>
    <w:rsid w:val="008975F3"/>
    <w:rsid w:val="008A4AC5"/>
    <w:rsid w:val="008A5503"/>
    <w:rsid w:val="008A7C56"/>
    <w:rsid w:val="008C3628"/>
    <w:rsid w:val="008C4ABA"/>
    <w:rsid w:val="008D63EC"/>
    <w:rsid w:val="008E6F6A"/>
    <w:rsid w:val="008E7A40"/>
    <w:rsid w:val="008F1D7F"/>
    <w:rsid w:val="008F64BA"/>
    <w:rsid w:val="008F71FD"/>
    <w:rsid w:val="0090747C"/>
    <w:rsid w:val="00915745"/>
    <w:rsid w:val="009327C1"/>
    <w:rsid w:val="0094237D"/>
    <w:rsid w:val="00952D34"/>
    <w:rsid w:val="009569EA"/>
    <w:rsid w:val="00960399"/>
    <w:rsid w:val="00976F2A"/>
    <w:rsid w:val="00981597"/>
    <w:rsid w:val="00986458"/>
    <w:rsid w:val="009904F9"/>
    <w:rsid w:val="009B3869"/>
    <w:rsid w:val="009C3408"/>
    <w:rsid w:val="009C5BFD"/>
    <w:rsid w:val="009C7C08"/>
    <w:rsid w:val="009D751C"/>
    <w:rsid w:val="009F7F9E"/>
    <w:rsid w:val="00A01506"/>
    <w:rsid w:val="00A03FBA"/>
    <w:rsid w:val="00A049CC"/>
    <w:rsid w:val="00A1202A"/>
    <w:rsid w:val="00A200D9"/>
    <w:rsid w:val="00A26DC4"/>
    <w:rsid w:val="00A27ACF"/>
    <w:rsid w:val="00A33573"/>
    <w:rsid w:val="00A46135"/>
    <w:rsid w:val="00A70B90"/>
    <w:rsid w:val="00A7770F"/>
    <w:rsid w:val="00A77FCF"/>
    <w:rsid w:val="00A81E3E"/>
    <w:rsid w:val="00A84E30"/>
    <w:rsid w:val="00A84FEA"/>
    <w:rsid w:val="00A9193E"/>
    <w:rsid w:val="00A936C4"/>
    <w:rsid w:val="00A94C7B"/>
    <w:rsid w:val="00AB3541"/>
    <w:rsid w:val="00AC4A82"/>
    <w:rsid w:val="00B070AF"/>
    <w:rsid w:val="00B10A7B"/>
    <w:rsid w:val="00B126EA"/>
    <w:rsid w:val="00B22D22"/>
    <w:rsid w:val="00B22D3C"/>
    <w:rsid w:val="00B26A8E"/>
    <w:rsid w:val="00B30E88"/>
    <w:rsid w:val="00B35CA8"/>
    <w:rsid w:val="00B44CCB"/>
    <w:rsid w:val="00B47B70"/>
    <w:rsid w:val="00B5329D"/>
    <w:rsid w:val="00B56EFF"/>
    <w:rsid w:val="00B739A8"/>
    <w:rsid w:val="00B76F63"/>
    <w:rsid w:val="00B80D40"/>
    <w:rsid w:val="00B87C6A"/>
    <w:rsid w:val="00B96535"/>
    <w:rsid w:val="00BA0F92"/>
    <w:rsid w:val="00BA1819"/>
    <w:rsid w:val="00BA5529"/>
    <w:rsid w:val="00BB5FFD"/>
    <w:rsid w:val="00BC73C1"/>
    <w:rsid w:val="00BD2336"/>
    <w:rsid w:val="00BE7F27"/>
    <w:rsid w:val="00BF6EBF"/>
    <w:rsid w:val="00C007D1"/>
    <w:rsid w:val="00C00B12"/>
    <w:rsid w:val="00C00D0E"/>
    <w:rsid w:val="00C032B7"/>
    <w:rsid w:val="00C047A9"/>
    <w:rsid w:val="00C247F7"/>
    <w:rsid w:val="00C26847"/>
    <w:rsid w:val="00C30D58"/>
    <w:rsid w:val="00C34826"/>
    <w:rsid w:val="00C42C28"/>
    <w:rsid w:val="00C5776E"/>
    <w:rsid w:val="00C6124A"/>
    <w:rsid w:val="00C72138"/>
    <w:rsid w:val="00C74A5B"/>
    <w:rsid w:val="00C7711E"/>
    <w:rsid w:val="00C877AB"/>
    <w:rsid w:val="00C916AD"/>
    <w:rsid w:val="00C94B27"/>
    <w:rsid w:val="00C94D13"/>
    <w:rsid w:val="00C94D7C"/>
    <w:rsid w:val="00C9591A"/>
    <w:rsid w:val="00CB0A1C"/>
    <w:rsid w:val="00CB33E0"/>
    <w:rsid w:val="00CC1147"/>
    <w:rsid w:val="00CC2126"/>
    <w:rsid w:val="00CD7B28"/>
    <w:rsid w:val="00CE61FA"/>
    <w:rsid w:val="00D00392"/>
    <w:rsid w:val="00D00FFA"/>
    <w:rsid w:val="00D05C05"/>
    <w:rsid w:val="00D224A9"/>
    <w:rsid w:val="00D24FD7"/>
    <w:rsid w:val="00D45B17"/>
    <w:rsid w:val="00D46A41"/>
    <w:rsid w:val="00D5094D"/>
    <w:rsid w:val="00D55865"/>
    <w:rsid w:val="00D7041F"/>
    <w:rsid w:val="00D74AF2"/>
    <w:rsid w:val="00D754AC"/>
    <w:rsid w:val="00D81FAF"/>
    <w:rsid w:val="00D82BF4"/>
    <w:rsid w:val="00D91A98"/>
    <w:rsid w:val="00DA2CC9"/>
    <w:rsid w:val="00DB168E"/>
    <w:rsid w:val="00DB4F4E"/>
    <w:rsid w:val="00DB5906"/>
    <w:rsid w:val="00DB7F7F"/>
    <w:rsid w:val="00DC227D"/>
    <w:rsid w:val="00DD203F"/>
    <w:rsid w:val="00DD5469"/>
    <w:rsid w:val="00DE4FC9"/>
    <w:rsid w:val="00DF1980"/>
    <w:rsid w:val="00E0729D"/>
    <w:rsid w:val="00E13026"/>
    <w:rsid w:val="00E1706D"/>
    <w:rsid w:val="00E22B1B"/>
    <w:rsid w:val="00E31CE6"/>
    <w:rsid w:val="00E37FB1"/>
    <w:rsid w:val="00E454D6"/>
    <w:rsid w:val="00E6089B"/>
    <w:rsid w:val="00E63338"/>
    <w:rsid w:val="00E63FED"/>
    <w:rsid w:val="00E66AA4"/>
    <w:rsid w:val="00E66FAE"/>
    <w:rsid w:val="00E83519"/>
    <w:rsid w:val="00E85A8D"/>
    <w:rsid w:val="00E9038C"/>
    <w:rsid w:val="00EB43B1"/>
    <w:rsid w:val="00EC2112"/>
    <w:rsid w:val="00EC5368"/>
    <w:rsid w:val="00ED1212"/>
    <w:rsid w:val="00ED2F93"/>
    <w:rsid w:val="00ED4408"/>
    <w:rsid w:val="00EF5D2D"/>
    <w:rsid w:val="00F04EDF"/>
    <w:rsid w:val="00F14D41"/>
    <w:rsid w:val="00F16F40"/>
    <w:rsid w:val="00F20B18"/>
    <w:rsid w:val="00F231F5"/>
    <w:rsid w:val="00F24E01"/>
    <w:rsid w:val="00F25EC7"/>
    <w:rsid w:val="00F31181"/>
    <w:rsid w:val="00F525BB"/>
    <w:rsid w:val="00F549BB"/>
    <w:rsid w:val="00F57AF3"/>
    <w:rsid w:val="00F604C7"/>
    <w:rsid w:val="00F73857"/>
    <w:rsid w:val="00F76A5D"/>
    <w:rsid w:val="00F77B04"/>
    <w:rsid w:val="00F80DAF"/>
    <w:rsid w:val="00F84398"/>
    <w:rsid w:val="00F870B4"/>
    <w:rsid w:val="00F91E03"/>
    <w:rsid w:val="00FA5F62"/>
    <w:rsid w:val="00FB18E9"/>
    <w:rsid w:val="00FB6F4D"/>
    <w:rsid w:val="00FC45D7"/>
    <w:rsid w:val="00FE469A"/>
    <w:rsid w:val="00FE6054"/>
    <w:rsid w:val="00FF20FD"/>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27DE"/>
  <w15:docId w15:val="{E742FEDA-EA78-4351-A772-594873E6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7"/>
    <w:rPr>
      <w:rFonts w:ascii="Segoe UI" w:hAnsi="Segoe UI" w:cs="Segoe UI"/>
      <w:sz w:val="18"/>
      <w:szCs w:val="18"/>
    </w:rPr>
  </w:style>
  <w:style w:type="paragraph" w:styleId="ListParagraph">
    <w:name w:val="List Paragraph"/>
    <w:basedOn w:val="Normal"/>
    <w:uiPriority w:val="34"/>
    <w:qFormat/>
    <w:rsid w:val="004856FC"/>
    <w:pPr>
      <w:ind w:left="720"/>
      <w:contextualSpacing/>
    </w:pPr>
  </w:style>
  <w:style w:type="character" w:customStyle="1" w:styleId="il">
    <w:name w:val="il"/>
    <w:basedOn w:val="DefaultParagraphFont"/>
    <w:rsid w:val="00A03FBA"/>
  </w:style>
  <w:style w:type="paragraph" w:styleId="Header">
    <w:name w:val="header"/>
    <w:basedOn w:val="Normal"/>
    <w:link w:val="HeaderChar"/>
    <w:uiPriority w:val="99"/>
    <w:unhideWhenUsed/>
    <w:rsid w:val="00012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F35"/>
  </w:style>
  <w:style w:type="paragraph" w:styleId="Footer">
    <w:name w:val="footer"/>
    <w:basedOn w:val="Normal"/>
    <w:link w:val="FooterChar"/>
    <w:uiPriority w:val="99"/>
    <w:unhideWhenUsed/>
    <w:rsid w:val="00012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F35"/>
  </w:style>
  <w:style w:type="table" w:styleId="TableGrid">
    <w:name w:val="Table Grid"/>
    <w:basedOn w:val="TableNormal"/>
    <w:uiPriority w:val="59"/>
    <w:rsid w:val="00292C3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Ellbirdos</dc:creator>
  <cp:keywords/>
  <dc:description/>
  <cp:lastModifiedBy>Ellen Bird</cp:lastModifiedBy>
  <cp:revision>2</cp:revision>
  <cp:lastPrinted>2020-11-12T09:51:00Z</cp:lastPrinted>
  <dcterms:created xsi:type="dcterms:W3CDTF">2022-08-03T13:16:00Z</dcterms:created>
  <dcterms:modified xsi:type="dcterms:W3CDTF">2022-08-03T13:16:00Z</dcterms:modified>
</cp:coreProperties>
</file>